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56" w:rsidRDefault="00620B56">
      <w:pPr>
        <w:jc w:val="center"/>
        <w:rPr>
          <w:sz w:val="18"/>
          <w:szCs w:val="18"/>
        </w:rPr>
      </w:pPr>
    </w:p>
    <w:p w:rsidR="00620B56" w:rsidRPr="003B10C2" w:rsidRDefault="00E55434">
      <w:pPr>
        <w:jc w:val="center"/>
        <w:rPr>
          <w:b/>
          <w:sz w:val="18"/>
          <w:szCs w:val="18"/>
        </w:rPr>
      </w:pPr>
      <w:r w:rsidRPr="003B10C2">
        <w:rPr>
          <w:b/>
          <w:sz w:val="18"/>
          <w:szCs w:val="18"/>
        </w:rPr>
        <w:t>ДОГОВОР</w:t>
      </w:r>
    </w:p>
    <w:p w:rsidR="00620B56" w:rsidRDefault="00E55434">
      <w:pPr>
        <w:jc w:val="center"/>
        <w:rPr>
          <w:b/>
          <w:sz w:val="18"/>
          <w:szCs w:val="18"/>
        </w:rPr>
      </w:pPr>
      <w:r w:rsidRPr="003B10C2">
        <w:rPr>
          <w:b/>
          <w:sz w:val="18"/>
          <w:szCs w:val="18"/>
        </w:rPr>
        <w:t xml:space="preserve">на управление, содержание и текущий ремонт общего </w:t>
      </w:r>
      <w:r w:rsidR="009A725F">
        <w:rPr>
          <w:b/>
          <w:sz w:val="18"/>
          <w:szCs w:val="18"/>
        </w:rPr>
        <w:t>имущества многоквартирного дома</w:t>
      </w:r>
    </w:p>
    <w:p w:rsidR="009A725F" w:rsidRPr="005035FB" w:rsidRDefault="009A725F" w:rsidP="009A725F">
      <w:pPr>
        <w:tabs>
          <w:tab w:val="left" w:pos="14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(редакция от 16.06.2023 г. согласно Протоколу № 3</w:t>
      </w:r>
      <w:r>
        <w:rPr>
          <w:sz w:val="18"/>
          <w:szCs w:val="18"/>
        </w:rPr>
        <w:t xml:space="preserve"> внеочередного общего собрания собственников помеще</w:t>
      </w:r>
      <w:r>
        <w:rPr>
          <w:sz w:val="18"/>
          <w:szCs w:val="18"/>
        </w:rPr>
        <w:t>ний в многоквартирном доме от 16.06.2023</w:t>
      </w:r>
      <w:r>
        <w:rPr>
          <w:sz w:val="18"/>
          <w:szCs w:val="18"/>
        </w:rPr>
        <w:t xml:space="preserve"> г.)</w:t>
      </w:r>
    </w:p>
    <w:p w:rsidR="009A725F" w:rsidRPr="003B10C2" w:rsidRDefault="009A725F">
      <w:pPr>
        <w:jc w:val="center"/>
        <w:rPr>
          <w:b/>
          <w:sz w:val="18"/>
          <w:szCs w:val="18"/>
        </w:rPr>
      </w:pPr>
    </w:p>
    <w:p w:rsidR="00620B56" w:rsidRDefault="00E55434" w:rsidP="003926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г-к Анапа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3926D4">
        <w:rPr>
          <w:sz w:val="18"/>
          <w:szCs w:val="18"/>
        </w:rPr>
        <w:t xml:space="preserve">      </w:t>
      </w:r>
      <w:r w:rsidR="00596A3D">
        <w:rPr>
          <w:sz w:val="18"/>
          <w:szCs w:val="18"/>
        </w:rPr>
        <w:t xml:space="preserve">     «</w:t>
      </w:r>
      <w:r w:rsidR="003B10C2">
        <w:rPr>
          <w:sz w:val="18"/>
          <w:szCs w:val="18"/>
        </w:rPr>
        <w:t>__</w:t>
      </w:r>
      <w:r>
        <w:rPr>
          <w:sz w:val="18"/>
          <w:szCs w:val="18"/>
        </w:rPr>
        <w:t xml:space="preserve">» </w:t>
      </w:r>
      <w:r w:rsidR="003B10C2">
        <w:rPr>
          <w:sz w:val="18"/>
          <w:szCs w:val="18"/>
        </w:rPr>
        <w:t>_____</w:t>
      </w:r>
      <w:r w:rsidR="00E81D0C">
        <w:rPr>
          <w:sz w:val="18"/>
          <w:szCs w:val="18"/>
        </w:rPr>
        <w:t xml:space="preserve"> 20</w:t>
      </w:r>
      <w:r w:rsidR="003B10C2">
        <w:rPr>
          <w:sz w:val="18"/>
          <w:szCs w:val="18"/>
        </w:rPr>
        <w:t>___</w:t>
      </w:r>
      <w:r>
        <w:rPr>
          <w:sz w:val="18"/>
          <w:szCs w:val="18"/>
        </w:rPr>
        <w:t>г.</w:t>
      </w:r>
    </w:p>
    <w:p w:rsidR="00620B56" w:rsidRDefault="00620B56">
      <w:pPr>
        <w:jc w:val="both"/>
        <w:rPr>
          <w:sz w:val="18"/>
          <w:szCs w:val="18"/>
        </w:rPr>
      </w:pPr>
    </w:p>
    <w:p w:rsidR="00620B56" w:rsidRDefault="00944FFA">
      <w:pPr>
        <w:jc w:val="both"/>
        <w:rPr>
          <w:sz w:val="18"/>
          <w:szCs w:val="18"/>
        </w:rPr>
      </w:pPr>
      <w:r>
        <w:rPr>
          <w:sz w:val="18"/>
          <w:szCs w:val="18"/>
        </w:rPr>
        <w:t>ООО «УК «УПРАВЛЕНЕЦ»</w:t>
      </w:r>
      <w:r w:rsidR="00E55434">
        <w:rPr>
          <w:sz w:val="18"/>
          <w:szCs w:val="18"/>
        </w:rPr>
        <w:t xml:space="preserve">, в лице генерального директора </w:t>
      </w:r>
      <w:r w:rsidR="00E81D0C">
        <w:rPr>
          <w:sz w:val="18"/>
          <w:szCs w:val="18"/>
        </w:rPr>
        <w:t>Тюриной Елены Викторовны</w:t>
      </w:r>
      <w:r w:rsidR="00E55434">
        <w:rPr>
          <w:sz w:val="18"/>
          <w:szCs w:val="18"/>
        </w:rPr>
        <w:t xml:space="preserve">, действующего на основании Устава, именуемое в дальнейшем «Исполнитель», с одной стороны, 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 w:rsidR="003B10C2">
        <w:rPr>
          <w:sz w:val="18"/>
          <w:szCs w:val="18"/>
        </w:rPr>
        <w:t>_______</w:t>
      </w:r>
      <w:r>
        <w:rPr>
          <w:sz w:val="18"/>
          <w:szCs w:val="18"/>
        </w:rPr>
        <w:t>, являющийся</w:t>
      </w:r>
      <w:r w:rsidR="008953AF">
        <w:rPr>
          <w:sz w:val="18"/>
          <w:szCs w:val="18"/>
        </w:rPr>
        <w:t xml:space="preserve"> </w:t>
      </w:r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аяся</w:t>
      </w:r>
      <w:proofErr w:type="spellEnd"/>
      <w:r>
        <w:rPr>
          <w:sz w:val="18"/>
          <w:szCs w:val="18"/>
        </w:rPr>
        <w:t xml:space="preserve">) </w:t>
      </w:r>
      <w:r w:rsidR="001E5CFF">
        <w:rPr>
          <w:sz w:val="18"/>
          <w:szCs w:val="18"/>
        </w:rPr>
        <w:t>собственником квартиры №</w:t>
      </w:r>
      <w:r w:rsidR="0029570D">
        <w:rPr>
          <w:sz w:val="18"/>
          <w:szCs w:val="18"/>
        </w:rPr>
        <w:t xml:space="preserve"> </w:t>
      </w:r>
      <w:r w:rsidR="003B10C2">
        <w:rPr>
          <w:sz w:val="18"/>
          <w:szCs w:val="18"/>
        </w:rPr>
        <w:t>___</w:t>
      </w:r>
      <w:r w:rsidR="001E5CFF">
        <w:rPr>
          <w:sz w:val="18"/>
          <w:szCs w:val="18"/>
        </w:rPr>
        <w:t xml:space="preserve">, </w:t>
      </w:r>
      <w:r>
        <w:rPr>
          <w:sz w:val="18"/>
          <w:szCs w:val="18"/>
        </w:rPr>
        <w:t>расположенной в многоквартирном доме по адресу г-к Анапа, ул. Шевченко, д. 288Б, корпус 3, общей площадью</w:t>
      </w:r>
      <w:r w:rsidR="00944FFA">
        <w:rPr>
          <w:sz w:val="18"/>
          <w:szCs w:val="18"/>
        </w:rPr>
        <w:t xml:space="preserve"> </w:t>
      </w:r>
      <w:r w:rsidR="003B10C2">
        <w:rPr>
          <w:sz w:val="18"/>
          <w:szCs w:val="18"/>
        </w:rPr>
        <w:t>_____</w:t>
      </w:r>
      <w:r w:rsidR="006247E1">
        <w:rPr>
          <w:sz w:val="18"/>
          <w:szCs w:val="18"/>
        </w:rPr>
        <w:t xml:space="preserve"> </w:t>
      </w:r>
      <w:proofErr w:type="spellStart"/>
      <w:r w:rsidR="006247E1">
        <w:rPr>
          <w:sz w:val="18"/>
          <w:szCs w:val="18"/>
        </w:rPr>
        <w:t>кв.м</w:t>
      </w:r>
      <w:proofErr w:type="spellEnd"/>
      <w:r w:rsidR="006247E1">
        <w:rPr>
          <w:sz w:val="18"/>
          <w:szCs w:val="18"/>
        </w:rPr>
        <w:t>.</w:t>
      </w:r>
      <w:r w:rsidR="001E5CFF">
        <w:rPr>
          <w:sz w:val="18"/>
          <w:szCs w:val="18"/>
        </w:rPr>
        <w:t xml:space="preserve"> </w:t>
      </w:r>
      <w:r w:rsidR="006247E1">
        <w:rPr>
          <w:sz w:val="18"/>
          <w:szCs w:val="18"/>
        </w:rPr>
        <w:t>на основании выписок</w:t>
      </w:r>
      <w:r>
        <w:rPr>
          <w:sz w:val="18"/>
          <w:szCs w:val="18"/>
        </w:rPr>
        <w:t xml:space="preserve"> из единого государственного реестра прав на недвижимое имущество и сделок с ним, удостоверяющей проведение государственной регистрации права </w:t>
      </w:r>
      <w:r w:rsidR="003B10C2">
        <w:rPr>
          <w:sz w:val="18"/>
          <w:szCs w:val="18"/>
        </w:rPr>
        <w:t>_________</w:t>
      </w:r>
      <w:r w:rsidR="00944FFA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29570D">
        <w:rPr>
          <w:sz w:val="18"/>
          <w:szCs w:val="18"/>
        </w:rPr>
        <w:t xml:space="preserve"> «</w:t>
      </w:r>
      <w:r w:rsidR="003B10C2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="00944FFA">
        <w:rPr>
          <w:sz w:val="18"/>
          <w:szCs w:val="18"/>
        </w:rPr>
        <w:t xml:space="preserve"> </w:t>
      </w:r>
      <w:r w:rsidR="003B10C2">
        <w:rPr>
          <w:sz w:val="18"/>
          <w:szCs w:val="18"/>
        </w:rPr>
        <w:t>______</w:t>
      </w:r>
      <w:r w:rsidR="00E81D0C">
        <w:rPr>
          <w:sz w:val="18"/>
          <w:szCs w:val="18"/>
        </w:rPr>
        <w:t xml:space="preserve"> 20</w:t>
      </w:r>
      <w:r w:rsidR="003B10C2">
        <w:rPr>
          <w:sz w:val="18"/>
          <w:szCs w:val="18"/>
        </w:rPr>
        <w:t xml:space="preserve">____ </w:t>
      </w:r>
      <w:r>
        <w:rPr>
          <w:sz w:val="18"/>
          <w:szCs w:val="18"/>
        </w:rPr>
        <w:t>г</w:t>
      </w:r>
      <w:r w:rsidR="001E5CFF">
        <w:rPr>
          <w:sz w:val="18"/>
          <w:szCs w:val="18"/>
        </w:rPr>
        <w:t>.</w:t>
      </w:r>
      <w:r>
        <w:rPr>
          <w:sz w:val="18"/>
          <w:szCs w:val="18"/>
        </w:rPr>
        <w:t>, именуемый в дальнейшем «Заказчик» с другой стороны, заключили настоящий договор о нижеследующем:</w:t>
      </w:r>
    </w:p>
    <w:p w:rsidR="00620B56" w:rsidRDefault="00E55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620B56" w:rsidRDefault="00E55434">
      <w:pPr>
        <w:jc w:val="both"/>
      </w:pPr>
      <w:r>
        <w:rPr>
          <w:sz w:val="18"/>
          <w:szCs w:val="18"/>
        </w:rPr>
        <w:t xml:space="preserve">1.1.Предметом Договора является предоставление услуг по управлению, содержанию и текущему ремонту общего имущества многоквартирного дома по адресу: </w:t>
      </w:r>
      <w:r>
        <w:rPr>
          <w:b/>
          <w:sz w:val="18"/>
          <w:szCs w:val="18"/>
        </w:rPr>
        <w:t>г-к Анапа, ул.</w:t>
      </w:r>
      <w:r w:rsidR="00596A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Шевченко, д. 288б, корпус 3.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1.2. Границей эксплуатационной ответственности между общим имуществом в многоквартирном доме и личным имуществом -помещением Собственников, является: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на системах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стояках. Полотенцесушитель и радиатор входят в состав общего имущества дома только при отсутствии отсекающих вентилей. Индивидуальные приборы учета являются личным имуществом собственников;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относится к общему имуществу.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на системе газоснабжения - отсекающая арматура (первый вентиль) от стояка газопровода, расположенная в помещении (квартире). Газовая печь, АГО (колонка для подогрева воды), газовый котёл не относятся к общему имуществу дома.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в случае выполнения отдельным собственником помещения пристройки к МКД, к общему имуществу дома относятся только кровля пристройки и стены (все оконные заполнения, инженерные сети в пристройке к общему имуществу дома не относятся).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1.3. Настоящий договор заключен на основании решения общего собрания собственников помещений в многоквартирном доме (протокол общего собрания собственников № 001 от «13» марта 2017 г.).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1.4. Стороны в отношениях между собой руководствуются действующим законодательством и настоящим договором.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1.5. Условия настоящего договора являются одинаковыми для всех собственников помещений в многоквартирном доме.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1.6. Цель настоящего договора – обеспечение благоприятных и безопасных условий проживания граждан, надлежащее содержание общего имущества в МКД, а также предоставление коммунальных услуг Собственнику (нанимателю) помещения, членам семьи собственника.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1.7. Состав общего имущества многоквартирного дома определен в Приложении №1 к настоящему договору, в соответствии с действующим законодательством и на основании решения общего собрания собственников.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1.8.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1.9. Высший орган управления многоквартирным домом – общее собрание собственников помещений. В перерывах между общими собраниями, органом управления многоквартирным домом является Совет дома.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1.10. Работы по обслуживанию и содержанию общего имущества в многоквартирном доме, текущему ремонту общего имущества в многоквартирном доме осуществляются согласно утвержденного плана (общим собранием или советом дома), в рамках указанных объемов. В случае необходимости выполнить дополнительные работы по текущему ремонту (превышающие плановые на год), УК извещает собственников, подготавливает смету, согласовывает с Советом дома, выполняет указные виды работ и выставляет отдельной строкой в квитанции на оплату.  В случае отсутствия таких решений управляющая организация не вправе выполнять соответствующие работы (оказывать услуги) и не может отвечать за последствия их невыполнения (неоказания).</w:t>
      </w:r>
    </w:p>
    <w:p w:rsidR="00620B56" w:rsidRDefault="00E55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620B56" w:rsidRDefault="00E5543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2.1. Исполнитель обязан:</w:t>
      </w:r>
    </w:p>
    <w:p w:rsidR="00620B56" w:rsidRDefault="00E55434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2.1.1.Осуществлять содержание, управление и текущий ремонт общего имущества в многоквартирном доме в объеме собранных средств (с учетом льгот), в соответствии с условиями настоящего Договора и действующим законодательством и в соответствии с требованиями прилагаемого перечня услуг, регламентирующего оказание жилищно-коммунальных услуг и выполнение работ по содержанию и ремонту общего имущества в многоквартирном доме.</w:t>
      </w:r>
      <w:proofErr w:type="gramEnd"/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2.1.2.В случае оказания услуг и выполнения работ по содержанию и ремонту общего имущества в многоквартирном доме ненадлежащего качества Управляющая компания обязана устранить все выявленные недостатки за свой счет.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2.1.3.При оказании услуг и выполнении работ по содержанию и ремонту общего имущества в многоквартирном доме: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проводить выбор исполнителей (подрядных,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специализированных организаций) для оказания услуг и выполнения работ по содержанию и ремонту общего имущества в многоквартирном доме, заключать с ними договоры, либо оказывать услуги и выполнять работы самостоятельно. При привлечении третьих лиц, ответственность перед Заказчиком несет УК;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принимать объемы и качество выполненных работ по заключенным с исполнителями договорами;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вести бухгалтерский учет, поквартирный учёт;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организовывать круглосуточное аварийно-диспетчерское обслуживание многоквартирного дома, устранять аварии, в сроки, установленные действующим законодательством и настоящим договором;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по согласованию с заказчиком заключить договор с энергоснабжающей организацией для электроснабжения мест общего пользования (подъездное и уличное освещение).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2.1.4. Информировать в письменном виде об изменении платы за жилое помещение и коммунальные услуги, тарифов, нормативов, цен потребления Собственников и иных лиц, проживающих в доме, не позднее, чем за 10 дней до даты выставления платежных документов, без составления дополнительного соглашения к договору.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2.1.5. Производить уменьшение размера платы за жилое помещение и коммунальные услуги, предоставленные Собственникам и иным лицам, проживающим в доме, ненадлежащего качества или с перерывами, превышающими допустимую продолжительность, в соответствии с нормативными актами.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2.1.6. Информировать Собственников и иных лиц, проживающих в доме, о причинах и предполагаемой продолжительности приостановки или ограничении предоставления жилищно- коммунальных услуг.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2.1.7. Производить по требованию Собственников и иных лиц, проживающих в доме, сверку платы за коммунальные услуги в течение 10 рабочий дней, выдавать документы, подтверждающие правильность начисления платежей, с учетом соответствия качества услуг договорным.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2.1.8. Рассматривать претензии, жалобы предложения Заказчика, вести их учет, принимать меры, необходимые для устранения указанных в них недостатков. В случае поступления жалоб и претензий, связанных с неисполнением или ненадлежащим исполнением условий настоящего договора, УК в </w:t>
      </w:r>
      <w:proofErr w:type="gramStart"/>
      <w:r>
        <w:rPr>
          <w:sz w:val="18"/>
          <w:szCs w:val="18"/>
        </w:rPr>
        <w:t>срок</w:t>
      </w:r>
      <w:proofErr w:type="gramEnd"/>
      <w:r>
        <w:rPr>
          <w:sz w:val="18"/>
          <w:szCs w:val="18"/>
        </w:rPr>
        <w:t xml:space="preserve"> установленный действующим законодательством РФ информирует собственника о результатах рассмотрения (в случае отказа от удовлетворения претензии указывается причина отказа).  В случае поступления иных обращений, УК направляет ответ в </w:t>
      </w:r>
      <w:proofErr w:type="gramStart"/>
      <w:r>
        <w:rPr>
          <w:sz w:val="18"/>
          <w:szCs w:val="18"/>
        </w:rPr>
        <w:t>срок</w:t>
      </w:r>
      <w:proofErr w:type="gramEnd"/>
      <w:r>
        <w:rPr>
          <w:sz w:val="18"/>
          <w:szCs w:val="18"/>
        </w:rPr>
        <w:t xml:space="preserve"> установленный действующим законодательством РФ. В случае наличия в заявлении несколько различных обращений, жалоб – ответ направляется в адрес заявителя, в </w:t>
      </w:r>
      <w:proofErr w:type="gramStart"/>
      <w:r>
        <w:rPr>
          <w:sz w:val="18"/>
          <w:szCs w:val="18"/>
        </w:rPr>
        <w:t>срок</w:t>
      </w:r>
      <w:proofErr w:type="gramEnd"/>
      <w:r>
        <w:rPr>
          <w:sz w:val="18"/>
          <w:szCs w:val="18"/>
        </w:rPr>
        <w:t xml:space="preserve"> установленный действующим законодательством РФ.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2.1.9. Вести лицевой счет Заказчика. Осуществлять начисление и сбор платы за услуги с предоставлением Заказчику расчетных документов (квитанций) до 5 числа следующего за истекшим месяцем по утвержденным тарифам через почтовый ящик. В случае привлечения третьих лиц для начисления, сбора и перерасчета платежей собственников, контролировать исполнение ими договорных обязательств.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2.1.10. Осуществлять работу по предупреждению и снижению задолженности Собственников помещений по установленным платежам. Данное обязательство считается УК исполненным направлением документов в суд.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2.1.11. Осуществлять ведение и обеспечивать сохранность технической и иной переданной документации по многоквартирному дому. Хранить документы (наряд-задания), подтверждающие выполнение работ по дому, или утверждённый Заказчиком годовой отчёт, в течение 5-х лет, с момента составления документа.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2.1.12.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2.1.13. Ежегодно, по окончании 1 квартала текущего года отчитываться перед Заказчиком о выполнении работ по договору за предыдущий календарный год. Отчёт предоставляется письменно через представителя собственников, объявлением в помещении УК и на сайте УК.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2.1.14. Управляющая компания в качестве информационного бюллетеня использует для уведомления собственников и нанимателей обратную сторону квитанции об оплате коммунальных платежей, которая ежемесячно направляется каждому собственнику (нанимателю) помещения.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2.1.15. Управляющая компания осуществляет содержание и текущий ремонт многоквартирного дома в соответствии с перечнями работ и услуг. Текущий ремонт общего имущества многоквартирного дома выполняется в соответствии с планом работ, согласованным с уполномоченным представителем собственников МКД (Советом дома). Работы и услуги, не включенные в перечни работ и услуг, оплачиваются Заказчиком дополнительно и оказываются на договорной основе.  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2.1.16. УК осуществляет раскрытие информации о своей деятельности в порядке, определенном действующим законодательством РФ.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2.1.17. По заявлению Собственника производить либо организовывать проведение сверки платы за помещение и коммунальные услуги, и выдачу документов, подтверждающих правильность начисления с учетом соответствия их качества требованиям законодательства РФ.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2.1.18. По заявлению Собственника направлять своего сотрудника для составления акта о нарушении условий договора, либо нанесения ущерба общему имуществу в МКД.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2.1.19. Осуществлять раскрытие информации о своей деятельности по управлению МКД в случаях и порядке, определенном действующим законодательством.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2.1.20. В случае необходимости письменно информировать уполномоченного представителя собственников помещений (председателя совета многоквартирного дома) в многоквартирном доме о состоянии общего имущества в многоквартирном доме, а также представлять соответствующие предложения о текущем и капитальном ремонте общего имущества в многоквартирном доме для утверждения на общем собрании собственников помещений.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2.1.21. По согласованию с заказчиком, от имени и за счет средств заказчика заключать договора на поставку коммунальных ресурсов и на оказание иных услуг с целью надлежащего содержания общего имущества МКД, а именно: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- на водоснабжение и водоотведение;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- на электроснабжение;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на оказание жилищных услуг, а именно: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- на обслуживание лифтового оборудования;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- на вывоз строительного и иного мусора, не подлежащего вывозу Региональным оператором по вывозу ТКО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- на обслуживание системы видеонаблюдения.</w:t>
      </w:r>
    </w:p>
    <w:p w:rsid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 xml:space="preserve">в перечень услуг и работ по содержанию и ремонту общего имущества не входит и будет выставляться отдельной строкой в платежном документе </w:t>
      </w:r>
    </w:p>
    <w:p w:rsidR="003B10C2" w:rsidRDefault="003B10C2" w:rsidP="000E5963">
      <w:pPr>
        <w:jc w:val="both"/>
        <w:rPr>
          <w:sz w:val="18"/>
          <w:szCs w:val="18"/>
        </w:rPr>
      </w:pPr>
      <w:r>
        <w:rPr>
          <w:sz w:val="18"/>
          <w:szCs w:val="18"/>
        </w:rPr>
        <w:t>2.1.22</w:t>
      </w:r>
      <w:r w:rsidRPr="00035C75">
        <w:rPr>
          <w:sz w:val="18"/>
          <w:szCs w:val="18"/>
        </w:rPr>
        <w:t>.</w:t>
      </w:r>
      <w:r>
        <w:rPr>
          <w:sz w:val="18"/>
          <w:szCs w:val="18"/>
        </w:rPr>
        <w:t xml:space="preserve"> При оплате Заказчиком квитанции за жилищно-коммунальные услуги, Заказчик по истечении 5-ти рабочих дней с момента оплаты самостоятельно получает кассовый чек в офисе Исполнителя.</w:t>
      </w:r>
    </w:p>
    <w:p w:rsidR="00620B56" w:rsidRDefault="00E5543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2.2. Исполнитель имеет право: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Самостоятельно определять порядок и способ выполнения своих обязательств по настоящему Договору. 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2.2.2. Вести расчеты с Заказчиком за представленные услуги и выполненные работы по управлению домом, по содержанию и ремонту общего имущества в многоквартирном доме, потребленным коммунальным услугам, предъявлять ему счет-квитанцию для оплаты, принимать средства по оплате на свой расчетный счет.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2.2.3. Предъявлять требования к Заказчику по своевременному внесению платы за содержание и ремонт общего имущества в многоквартирном доме. К неплательщикам принимать меры по взысканию задолженности в соответствии с законодательством РФ.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2.2.4.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 (ресурсоснабжающих организаций).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2.2.5. При отказе представителя Заказчика (собственника или нанимателя помещения) от подписи в наряд - задании без указания мотивов, без приложения претензии (в течение 3-х дней), представителем УК составляется акт выполненных работ. Данный акт выполненных работ, оформленный надлежащим образом, является достаточным основанием для списания денежных средств с лицевого счёта многоквартирного дома.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2.2.6. Требовать доступа в помещения собственников при необходимости: производства аварийных работ; проведения осмотра и работ по содержанию и ремонту инженерного оборудования, конструктивных элементов жилого дома, доступ к которым имеется через помещения собственников. В случае аварийной ситуации – в любое время, в остальных случаях по предварительному согласованию с Заказчиком.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2.2.7. Проводить проверку работы установленных приборов учёта и сохранности пломб.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2.2.8. 2.2.8. Сообщать обо всех изменениях и нововведениях через официальный сайт УК, на доске объявлений и в письменной форме в адрес уполномоченного представителя собственников (Совета дома).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2.2.9. За дополнительную плату выполнять платные заявки по ремонту личного имущества Собственника, находящегося внутри их помещения – в пределах эксплуатационной ответственности Сторон.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2.2.10.   По согласованию с Собственниками распоряжаться общим имуществом многоквартирного дома (сдача в аренду, размещение оборудования, предоставление в пользование, проведение работ и т.д.) исключительно с целью наиболее эффективного обслуживания общего имущества. </w:t>
      </w:r>
      <w:proofErr w:type="gramStart"/>
      <w:r>
        <w:rPr>
          <w:sz w:val="18"/>
          <w:szCs w:val="18"/>
        </w:rPr>
        <w:t>Денежные средства, полученные от такого использования, за вычетом накладных расходов, связанных с ведением указанных договоров (по аренде размещения оборудования такие расходы в размере 10% от суммы договора аренды,  по  аренде общего имущества - 15% от суммы договора) направлять  на обслуживание и содержание общего имущества многоквартирного дома, а также на иные цели, устанавливаемые Собственниками.</w:t>
      </w:r>
      <w:proofErr w:type="gramEnd"/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2.2.11. При проведении работ по ремонту, переустройству и (или) перепланировке жилого помещения, плата за вывоз крупногабаритных и строительных отходов будет выставляться в платежной квитанции отдельной строкой, в соответствии с актами выполненных работ.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2.2.12.  В случае, если Собственники на общем собрании не приняли решения о проведении текущего и (или) капитального ремонта, либо не приняли решения по соответствующим предложениям Управляющей организации (регионального оператора) о сроке начала текущего и (или) капитального ремонта, необходимом перечне и об объеме услуг и (или) работ, их стоимости, и это повлекло за собой несоответствие состояния общего имущества многоквартирного дома нормам жилищного законодательства Российской Федерации, выявленное Государственной жилищной инспекцией Краснодарского края и (или) другими контролирующими организациями, в результате чего на Управляющую организацию наложены штрафы, Управляющая организация вправе предъявить к оплате Собственникам сумму в размере штрафа и затрат по выполнению соответствующих предписаний. Размер предъявляемой к оплате суммы 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2.2.13.  В случае возникновения, аварийной ситуации самостоятельно использовать средства, предусмотренные на текущий ремонт для организации ликвидации аварии с последующим предоставлением отчета о понесенных расходах.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2.2.14.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Собственников, виновных в этом.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2.2.15.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произвести перерасчет размера оплаты за потребленные без надлежащего учета коммунальные услуги за 6 месяцев, предшествующих месяцу, в котором выявлено данное нарушение, и до дня устранения нарушений включительно.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2.2.16. При наличии задолженности  в течение установленного в письменном уведомлении срока, ограничивать предоставление указанной в уведомлении коммунальной услуги до момента ликвидации задолженности.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2.2.17. Требовать от Собственника и лиц, проживающих в многоквартирном доме по договорам социального найма, полного возмещения убытков, причиненных Управляющей организации.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2.2.18. Требовать от Собственников и нанимателей полного возмещения убытков, возникших по их вине, в случае невыполнения обязанности допускать в заранее согласованное время (а для ликвидации аварий - в любое время суток) в занимаемое ими жилое помещение работников и представителей Управляющей организации (в том числе работников аварийных служб) для  осмотра технического и санитарного состояния внутриквартирного оборудования, для проверки устранения недостатков предоставления коммунальных услуг и выполнения необходимых ремонтных работ.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2.2.19. Реализовать иные права, предусмотренные жилищным законодательством Российской Федерации.</w:t>
      </w:r>
    </w:p>
    <w:p w:rsidR="00620B56" w:rsidRDefault="00E5543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2.3. Заказчик обязан: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2.3.1. Самостоятельно заключить договор на газоснабжение своей квартиры с ресурсоснабжающей организацией и обслуживание внутриквартирного газового оборудования со специализированной организацией.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2.3.2. Соблюдать Правила пользования жилыми помещениями, утверждаемые Правительством РФ, не нарушая прав и законных интересов других граждан, проживающих в соседних квартирах и домах.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2.3.3. Содержать собственные помещения в технически исправном состоянии, производить за свой счет его ремонт, включая инженерное оборудование в пределах границ эксплуатационной ответственности и в сроки, установленные жилищным законодательством. Соблюдать противопожарные и санитарно-эпидемиологические требования, не захламлять места общего пользования, выносить мусор только в специально оборудованные контейнеры. Бережно относиться к общедомовому имуществу.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2.3.4. Предоставлять возможность УК своевременно или в аварийном порядке обслуживать и производить ремонт внутридомовых систем отопления, горячего и холодного водоснабжения,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УК. Обеспечивать доступ в квартиру для устранения аварий в любое время, для производства плановых работ – в предварительно согласованное время.</w:t>
      </w:r>
    </w:p>
    <w:p w:rsidR="00620B56" w:rsidRDefault="00E55434">
      <w:pPr>
        <w:jc w:val="both"/>
      </w:pPr>
      <w:r>
        <w:rPr>
          <w:sz w:val="18"/>
          <w:szCs w:val="18"/>
        </w:rPr>
        <w:t xml:space="preserve">2.3.5. Незамедлительно сообщать в аварийно-диспетчерскую службу УК по телефону </w:t>
      </w:r>
      <w:r>
        <w:rPr>
          <w:b/>
          <w:sz w:val="18"/>
          <w:szCs w:val="18"/>
        </w:rPr>
        <w:t>8-961-50-72-006</w:t>
      </w:r>
      <w:r>
        <w:rPr>
          <w:sz w:val="18"/>
          <w:szCs w:val="18"/>
        </w:rPr>
        <w:t xml:space="preserve">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2.3.6. Уведомлять Исполнителя в 5-дневный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наем.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2.3.7. Не производить, не подключать и не использовать электробытовые приборы и машины мощностью, превышающей технические возможности внутридомовой электрической сети без согласования с УК и получения технических условий у энергоснабжающей организации, дополнительные секции приборов отопления, регулирующую и запорную арматуру,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без согласования с УК.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2.3.8. Производить переустройство или перепланировку занимаемого помещения в соответствии с требованиями главы 4 Жилищного кодекса РФ и с обязательным письменным уведомлением УК о производимой перепланировке или переустройстве.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2.3.9. Ежемесячно до 10 числа производить оплату по счет – квитанциям, предоставляемым УК по установленному тарифам. В случае неполучения квитанции на оплату по обстоятельствам, не зависящим от УК, Заказчик самостоятельно получает квитанцию в УК.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2.3.10. При привлечении Заказчиком сторонних организаций для производства работ в многоквартирном доме самостоятельно, без согласования с УК, Управляющая компания не несёт ответственности за проведенные работы, в том числе и в отношении общего имущества.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2.3.11. Соблюдать Правила установки спутниковых антенн и кондиционеров, не нарушая прав и законных интересов других граждан, проживающих в соседних квартирах и домах. Не производить установку спутниковых антенн, кондиционеров, остекление балконов и лоджий (не предусмотренных проектом) без письменного согласования с УК. Производить установку кондиционеров в строго отведенных местах, в соответствии со схемой утвержденной собственниками помещений многоквартирного дома.</w:t>
      </w:r>
    </w:p>
    <w:p w:rsidR="00620B56" w:rsidRDefault="00E81D0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2.3.12. Ежемесячно c 15 числа по 20</w:t>
      </w:r>
      <w:r w:rsidR="00E55434">
        <w:rPr>
          <w:sz w:val="18"/>
          <w:szCs w:val="18"/>
        </w:rPr>
        <w:t xml:space="preserve"> число передавать показания приборов учёта. В случае не передачи показаний приборов учёта, начисление будет производиться согласно действующего законодательства.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2.3.13.  В случае, если Собственники на общем собрании не приняли решения о проведении текущего и (или) капитального ремонта, либо не приняли решения по соответствующим предложениям Управляющей организации (регионального оператора) о сроке начала текущего и (или) капитального ремонта, необходимом перечне и об объеме услуг и (или) работ, их стоимости, и это повлекло за собой возникновение аварийной или предаварийной ситуации, Собственники обязаны оплатить выставленную Управляющей организацией сумму в размере затрат на устранение аварийной ситуации по акту выполненных работ. Размер предъявляемой к оплате суммы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2.3.14.</w:t>
      </w:r>
      <w:r w:rsidR="003B10C2">
        <w:rPr>
          <w:sz w:val="18"/>
          <w:szCs w:val="18"/>
        </w:rPr>
        <w:t xml:space="preserve"> </w:t>
      </w:r>
      <w:r>
        <w:rPr>
          <w:sz w:val="18"/>
          <w:szCs w:val="18"/>
        </w:rPr>
        <w:t>Допускать представителей Управляющей организации в занимаемое жилое помещение для снятия показаний индивидуальных приборов учета, проверки их состояния, факта их наличия или отсутствия, а также достоверности переданных Собственником Управляющей организации сведений о показаниях таких приборов учета (в порядке, установленном Правилами предоставления коммунальных услуг гражданам, в заранее согласованное время, но не чаще 1 раза в 6 месяцев).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2.3.15.  Осуществлять за счет собственных средств оформление ввода ИПУ и ОДПУ в эксплуатацию, их ремонт, обслуживание и своевременную поверку.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2.3.16. Незамедлительно исполнять предписания УК и контролирующих органов. При неисполнении или несвоевременном исполнении предписания, Заказчик несёт материальную и административную ответственность перед соответствующими контролирующими органами и третьими лицами.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2.3.17. В случае смены собственника в результате гражданско-правовой сделки, собственник (продавец) в 10-ти </w:t>
      </w:r>
      <w:proofErr w:type="spellStart"/>
      <w:r>
        <w:rPr>
          <w:sz w:val="18"/>
          <w:szCs w:val="18"/>
        </w:rPr>
        <w:t>дневный</w:t>
      </w:r>
      <w:proofErr w:type="spellEnd"/>
      <w:r>
        <w:rPr>
          <w:sz w:val="18"/>
          <w:szCs w:val="18"/>
        </w:rPr>
        <w:t xml:space="preserve"> срок уведомляет УК о переходе прав к новому собственнику и погашает задолженность по коммунальным платежам (при её наличии).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2.3.18. При производстве ремонта (текущего или капитального характера) занимаемого помещения и мест общего пользования в помещении, Заказчик письменно уведомляет УК не позднее, чем за 3 дня до начала производства работ, для осуществления контроля.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2.3.19. Производить утепление оконных и дверных проемов в своем помещении, в целях сохранения тепла.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2.3.20. Не осуществлять вынос в места общего пользования (лестничные клетки, тамбур, подъезд) крупногабаритного мусора.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2.3.21. В случае окончания срока эксплуатации общедомового имущества, Заказчик самостоятельно принимает решение о его замене, определяет источники финансирования работ (не из тарифа по текущему ремонту и содержанию) и сроки (данный вопрос решается Заказчиком на общем собрании собственников в соответствии с действующим законодательством).</w:t>
      </w:r>
    </w:p>
    <w:p w:rsidR="00620B56" w:rsidRDefault="00E5543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2.4. Заказчик имеет право: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2.4.1.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в сроки, установленные нормативными документами и заключенными договорами.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2.4.2. На возмещение убытков, понесенных по вине УК или Подрядчиков, работающих по договору с УК.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2.4.3. Контролировать выполнение УК обязательств, предусмотренных настоящим договором. В ходе которого создается комиссия, состоящая из Собственников, и их представителей. Контрольная комиссия создается по решению Собственников помещений многоквартирного дома. Решение о создании такой комиссии оформляется в письменном виде. Состав комиссии не менее трех человек, утверждается собственниками. Контрольная комиссия в праве: участвовать в осмотрах общего имущества; присутствовать при выполнении работ и оказании услуг управляющей организацией, связанных с выполнением ею обязанностей по договору; знакомится с содержанием технической документации, относящейся к общему имуществу; привлекать для контроля качества выполняемых работ и предоставляемых услуг по договору сторонних организаций, специалистов, экспертов.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2.4.4. Принять решение об оплате коммунальных услуг (водоснабжение, водоотведение, электроснабжение, отопление) напрямую на счет ресурсоснабжающих организаций (в том числе и через расчетно-кассовые центры). При принятии данного решения, ответственным за оплату коммунальных услуг является непосредственно каждый собственник в объеме потребленных услуг.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2.4.5. Инициировать общее собрание собственников помещений. При этом расходы на организацию собрания несет инициатор.</w:t>
      </w:r>
    </w:p>
    <w:p w:rsidR="00620B56" w:rsidRDefault="00E55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ПОРЯДОК ОПРЕДЕЛЕНИЯ СТОИМОСТИ УСЛУГ И ПОРЯДОК РАСЧЕТОВ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3.1. Цена договора определяется как сумма платы за помещение и коммунальные услуги. Включает в себя: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а) плату за услуги и работы по управлению МКД, содержанию и текущему ремонту общего имущества в МКД;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б) плата за вывоз строительного и иного мусора, не подлежащего вывозу Региональным оператором по вывозу ТКО;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в) плата за лифт;</w:t>
      </w:r>
    </w:p>
    <w:p w:rsidR="000E5963" w:rsidRP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>г) плата за коммунальные услуги;</w:t>
      </w:r>
    </w:p>
    <w:p w:rsidR="000E5963" w:rsidRDefault="000E5963" w:rsidP="000E5963">
      <w:pPr>
        <w:jc w:val="both"/>
        <w:rPr>
          <w:sz w:val="18"/>
          <w:szCs w:val="18"/>
        </w:rPr>
      </w:pPr>
      <w:r w:rsidRPr="000E5963">
        <w:rPr>
          <w:sz w:val="18"/>
          <w:szCs w:val="18"/>
        </w:rPr>
        <w:t xml:space="preserve">д) плата за обслуживание системы видеонаблюдения </w:t>
      </w:r>
    </w:p>
    <w:p w:rsidR="00620B56" w:rsidRDefault="00E55434" w:rsidP="000E5963">
      <w:pPr>
        <w:jc w:val="both"/>
        <w:rPr>
          <w:sz w:val="18"/>
          <w:szCs w:val="18"/>
        </w:rPr>
      </w:pPr>
      <w:r>
        <w:rPr>
          <w:sz w:val="18"/>
          <w:szCs w:val="18"/>
        </w:rPr>
        <w:t>3.2. Размер платы за услуги, работы по управлению, содержанию и ремонту общего имущества Дома определяется на основании обоснованных расчетов, произведенных УК и устанавливается решением общего собрания собственников.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="00062190">
        <w:rPr>
          <w:sz w:val="18"/>
          <w:szCs w:val="18"/>
        </w:rPr>
        <w:t>Размер платы за услуги УК по управлению домом, по содержанию и текущему ремонту на момент заключени</w:t>
      </w:r>
      <w:r w:rsidR="00EA2F88">
        <w:rPr>
          <w:sz w:val="18"/>
          <w:szCs w:val="18"/>
        </w:rPr>
        <w:t xml:space="preserve">я договора составляет </w:t>
      </w:r>
      <w:r w:rsidR="00062190">
        <w:rPr>
          <w:sz w:val="18"/>
          <w:szCs w:val="18"/>
        </w:rPr>
        <w:t>16 руб. 73 коп</w:t>
      </w:r>
      <w:proofErr w:type="gramStart"/>
      <w:r w:rsidR="00062190">
        <w:rPr>
          <w:sz w:val="18"/>
          <w:szCs w:val="18"/>
        </w:rPr>
        <w:t>.</w:t>
      </w:r>
      <w:proofErr w:type="gramEnd"/>
      <w:r w:rsidR="00062190">
        <w:rPr>
          <w:sz w:val="18"/>
          <w:szCs w:val="18"/>
        </w:rPr>
        <w:t xml:space="preserve">  </w:t>
      </w:r>
      <w:proofErr w:type="gramStart"/>
      <w:r w:rsidR="00062190">
        <w:rPr>
          <w:sz w:val="18"/>
          <w:szCs w:val="18"/>
        </w:rPr>
        <w:t>з</w:t>
      </w:r>
      <w:proofErr w:type="gramEnd"/>
      <w:r w:rsidR="00062190">
        <w:rPr>
          <w:sz w:val="18"/>
          <w:szCs w:val="18"/>
        </w:rPr>
        <w:t xml:space="preserve">а 1 </w:t>
      </w:r>
      <w:proofErr w:type="spellStart"/>
      <w:r w:rsidR="00062190">
        <w:rPr>
          <w:sz w:val="18"/>
          <w:szCs w:val="18"/>
        </w:rPr>
        <w:t>кв.м</w:t>
      </w:r>
      <w:proofErr w:type="spellEnd"/>
      <w:r w:rsidR="00062190">
        <w:rPr>
          <w:sz w:val="18"/>
          <w:szCs w:val="18"/>
        </w:rPr>
        <w:t>. в месяц.</w:t>
      </w:r>
    </w:p>
    <w:p w:rsidR="00062190" w:rsidRDefault="000E5963">
      <w:pPr>
        <w:jc w:val="both"/>
        <w:rPr>
          <w:color w:val="auto"/>
          <w:sz w:val="18"/>
          <w:szCs w:val="18"/>
          <w:lang w:eastAsia="ru-RU"/>
        </w:rPr>
      </w:pPr>
      <w:r w:rsidRPr="000E5963">
        <w:rPr>
          <w:sz w:val="18"/>
          <w:szCs w:val="18"/>
        </w:rPr>
        <w:t xml:space="preserve">3.3.1. </w:t>
      </w:r>
      <w:r w:rsidR="00062190" w:rsidRPr="003B2122">
        <w:rPr>
          <w:color w:val="auto"/>
          <w:sz w:val="18"/>
          <w:szCs w:val="18"/>
        </w:rPr>
        <w:t xml:space="preserve">Исключен согласно п. 4 статьи 24.8 </w:t>
      </w:r>
      <w:r w:rsidR="00062190" w:rsidRPr="003B2122">
        <w:rPr>
          <w:color w:val="auto"/>
          <w:sz w:val="18"/>
          <w:szCs w:val="18"/>
          <w:lang w:eastAsia="ru-RU"/>
        </w:rPr>
        <w:t>ФЗ от 24.06.1998 N 89-ФЗ "Об отхо</w:t>
      </w:r>
      <w:r w:rsidR="00062190">
        <w:rPr>
          <w:color w:val="auto"/>
          <w:sz w:val="18"/>
          <w:szCs w:val="18"/>
          <w:lang w:eastAsia="ru-RU"/>
        </w:rPr>
        <w:t>дах производства и потребления»</w:t>
      </w:r>
      <w:r w:rsidR="00062190" w:rsidRPr="003B2122">
        <w:rPr>
          <w:color w:val="auto"/>
          <w:sz w:val="18"/>
          <w:szCs w:val="18"/>
          <w:lang w:eastAsia="ru-RU"/>
        </w:rPr>
        <w:t>.</w:t>
      </w:r>
    </w:p>
    <w:p w:rsidR="003D0268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="00D77167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3D0268">
        <w:rPr>
          <w:sz w:val="18"/>
          <w:szCs w:val="18"/>
        </w:rPr>
        <w:t>Размер платы за техническое обслуживание лифта и лифтового оборудования на момент заключения договора составляет 3</w:t>
      </w:r>
      <w:r w:rsidR="003D0268">
        <w:rPr>
          <w:sz w:val="18"/>
          <w:szCs w:val="18"/>
        </w:rPr>
        <w:t xml:space="preserve"> руб. 64</w:t>
      </w:r>
      <w:r w:rsidR="003D0268">
        <w:rPr>
          <w:sz w:val="18"/>
          <w:szCs w:val="18"/>
        </w:rPr>
        <w:t xml:space="preserve"> коп</w:t>
      </w:r>
      <w:proofErr w:type="gramStart"/>
      <w:r w:rsidR="003D0268">
        <w:rPr>
          <w:sz w:val="18"/>
          <w:szCs w:val="18"/>
        </w:rPr>
        <w:t>.</w:t>
      </w:r>
      <w:proofErr w:type="gramEnd"/>
      <w:r w:rsidR="003D0268">
        <w:rPr>
          <w:sz w:val="18"/>
          <w:szCs w:val="18"/>
        </w:rPr>
        <w:t xml:space="preserve">  </w:t>
      </w:r>
      <w:proofErr w:type="gramStart"/>
      <w:r w:rsidR="003D0268">
        <w:rPr>
          <w:sz w:val="18"/>
          <w:szCs w:val="18"/>
        </w:rPr>
        <w:t>з</w:t>
      </w:r>
      <w:proofErr w:type="gramEnd"/>
      <w:r w:rsidR="003D0268">
        <w:rPr>
          <w:sz w:val="18"/>
          <w:szCs w:val="18"/>
        </w:rPr>
        <w:t xml:space="preserve">а 1 </w:t>
      </w:r>
      <w:proofErr w:type="spellStart"/>
      <w:r w:rsidR="003D0268">
        <w:rPr>
          <w:sz w:val="18"/>
          <w:szCs w:val="18"/>
        </w:rPr>
        <w:t>кв.м</w:t>
      </w:r>
      <w:proofErr w:type="spellEnd"/>
      <w:r w:rsidR="003D0268">
        <w:rPr>
          <w:sz w:val="18"/>
          <w:szCs w:val="18"/>
        </w:rPr>
        <w:t>. в месяц.</w:t>
      </w:r>
    </w:p>
    <w:p w:rsidR="00620B56" w:rsidRDefault="003D0268">
      <w:pPr>
        <w:jc w:val="both"/>
        <w:rPr>
          <w:sz w:val="18"/>
          <w:szCs w:val="18"/>
        </w:rPr>
      </w:pPr>
      <w:r>
        <w:rPr>
          <w:sz w:val="18"/>
          <w:szCs w:val="18"/>
        </w:rPr>
        <w:t>3.3.3</w:t>
      </w:r>
      <w:bookmarkStart w:id="0" w:name="_GoBack"/>
      <w:bookmarkEnd w:id="0"/>
      <w:r>
        <w:rPr>
          <w:sz w:val="18"/>
          <w:szCs w:val="18"/>
        </w:rPr>
        <w:t xml:space="preserve">. </w:t>
      </w:r>
      <w:r w:rsidR="00E55434">
        <w:rPr>
          <w:sz w:val="18"/>
          <w:szCs w:val="18"/>
        </w:rPr>
        <w:t>Размер платы за техническое обслуживание домофоных устройств на момент заключения договора составляет с трубкой - 35 руб. в месяц, без трубки 10 руб. в месяц.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3.4. Расчетный период оплаты за жилое помещение и коммунальные услуги устанавливается в один календарный месяц.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3.5. Размер платы за содержание и текущий ремонт жилого помещения подлежит ежегодной индексации в соответствии с прогнозными показателями инфляции, определяемыми Минэкономразвития России с учетом динамики предыдущего года на основании индекса потребительских цен на платные услуги населению, скорректированного на индекс выпадающих доходов сложившийся из соотношения фактического индекса предыдущего периода и прогнозного индекса на регулируемый период (не ниже уровня фактических индексов потребительских цен предыдущего годового периода).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по сбору и вывозу мусора: расчета стоимости организаций, оказывающих данный вид деятельности.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по техническому обслуживанию лифта и лифтового оборудования: расчета стоимости организаций, оказывающих данный вид деятельности.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по техническому обслуживанию домофоных устройств: расчета стоимости организаций, оказывающих данный вид деятельности.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3.6. Заказчик вправе вносить предложения о необходимости предоставления дополнительных услуг за дополнительную плату сверх установленного договором тарифа. Данные предложения согласовываются сторонами и закрепляются дополнительным соглашением.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Размер платы по коммунальным услугам устанавливается на основании Постановлений РЭК ДЦиТ Краснодарского края, Решений Совета муниципального образования г-к Анапа и иных нормативно-правовых актов. В состав платежей за потребление коммунальных услуг включаются дополнительные объемы по показаниям общих приборов учета, используемые на общедомовые </w:t>
      </w:r>
      <w:r>
        <w:rPr>
          <w:sz w:val="18"/>
          <w:szCs w:val="18"/>
        </w:rPr>
        <w:lastRenderedPageBreak/>
        <w:t>нужды при производстве соответствующих видов работ, но не более норматива установленного Приказом РЭК ДЦиТ Краснодарского края.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3.8. Плата по квитанции (за жилищно-коммунальные услуги) вносится собственниками помещений ежемесячно до 10 числа месяца, следующего за истекшим месяцем. Информация о способах и местах внесения платы размещается на квитанции.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3.9. Собранные денежные средства учитываются Управляющей организацией, имеют целевое назначение и образуют следующие фонды: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а) фонд содержания, направляемый на обслуживание дома;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б) фонд текущего ремонта;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в) фонд оплаты коммунальных услуг;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3.10. Управляющая компания вправе осуществлять взыскание пени за просрочку платежей с собственников помещений и нанимателей, несвоевременно или не полностью внесших плату за предоставленные услуги в соответствии Федеральным законом от 3 ноября 2015 г.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ресурсов». Начисление пени Управляющая компания вправе производить в квитанции на оплату.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3.11. При изменении в течении года тарифов на коммунальные услуги Управляющая компания производит собственникам соответствующий перерасчет со дня их изменения.</w:t>
      </w:r>
    </w:p>
    <w:p w:rsidR="00620B56" w:rsidRDefault="00E55434">
      <w:pPr>
        <w:jc w:val="both"/>
      </w:pPr>
      <w:r>
        <w:rPr>
          <w:sz w:val="18"/>
          <w:szCs w:val="18"/>
        </w:rPr>
        <w:t>3.12.  Размер платы за коммунальные услуги рассчитывается исходя из объема потребляемых коммунальных услуг, определяемого в соответствии с Правилами представления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 № 354.Управляющая организация осуществляет корректировку размера платы за коммунальные услуги в соответствии с Правилами представления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 № 354.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3.13. Неиспользование собственниками,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3.14. При предоставлении жилищно-коммунальных услуг ненадлежащего качества и (или) с перерывами, превышающими установленную продолжительность, изменение размера платы за жилищно-коммунальные услуги определяется в порядке, установленном Правительством Российской Федерации.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3.15. Плата за потребленный газ не включается в данный договор и регулируется отдельным договором между Заказчиком и ресурсоснабжающей организацией.</w:t>
      </w:r>
    </w:p>
    <w:p w:rsidR="00620B56" w:rsidRDefault="00E55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ОТВЕТСТВЕННОСТЬ СТОРОН ЗА ОБЯЗАТЕЛЬСТВА ПО ДОГОВОРУ.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4.1. В случае обнаружения сорванной пломбы на приборе учёта холодной (горячей) воды Заказчику производится начисление по норме (по сечению трубы), в соответствии с действующим законодательством, за период с момента последней поверки прибора учёта, а в случае отсутствия таковой за 3 года до момента обнаружения данного факта.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4.2. Стороны несут ответственность по своим обязательствам согласно условий настоящего договора, в соответствии с действующим законодательством.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4.3. Управляющая организации не отвечает за ущерб, который возникает для Собственников из-за недостатка сре</w:t>
      </w:r>
      <w:proofErr w:type="gramStart"/>
      <w:r>
        <w:rPr>
          <w:sz w:val="18"/>
          <w:szCs w:val="18"/>
        </w:rPr>
        <w:t>дств в ф</w:t>
      </w:r>
      <w:proofErr w:type="gramEnd"/>
      <w:r>
        <w:rPr>
          <w:sz w:val="18"/>
          <w:szCs w:val="18"/>
        </w:rPr>
        <w:t>ондах, указанных в подпунктах а) и б) пункта 3.9. настоящего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4.4. При выявлении повреждения общего имущества многоквартирного дома, нанесенного действиями Заказчика, представителем УК составляется акт. Ответственность по возмещению ущерба лежит на Заказчике.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4.5. В случае не предоставления Заказчиком доступа в свое помещение специалистов УК: для производства работ по ремонту общего имущества, осмотра общего имущества, проверки пломб и т.д. – Заказчик несет ответственность перед третьими лицами за возможный ущерб, также к нему могут быть приняты меры, в соответствии с действующим законодательством.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4.6. Управляющая компания не несет ответственности за убытки, причиненные Собственнику, если эти убытки вызваны действиями (бездействием) Управляющей компанией, совершенными во исполнение решений общего собрания собственников помещений в Многоквартирном доме, и если данные решения приняты без учета предложений Управляющей компанией, а также в случае,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состоялось), несмотря на представление УК собственникам помещений в Многоквартирном доме информации в соответствии с условиями  настоящего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4.7. В случае истечения нормативного срока эксплуатации общего имущества МКД, Управляющая компания не несет ответственности за качество  услуг по параметрам, зависящим от технического состояния эксплуатируемого оборудования.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4.8.  Управляющая компания несет ответственность по своим обязательствам с момента заключения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4.9. В случае несвоевременной передачи показаний индивидуальных приборов учета водопотребления и электроснабжения, Собственник несет ответственность и обязан возместить убытки УК.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4.10. Управляющая организация не несет ответственности и не возмещает убытки и причиненный ущерб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общему имуществу, если он возник в результате (либо прямо связан с):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действий (бездействий) Собственников и лиц, проживающих в помещениях Собственников;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использования Собственниками общего имущества не по назначению и с нарушением действующего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законодательства;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не исполнения Собственниками своих обязательств, установленных настоящим Договором;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аварий, произошедших не по вине Управляющей организации и при невозможности последней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предусмотреть или устранить причины, вызвавшие эти аварии (вандализм, поджог, кража и иные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противоправные действия).</w:t>
      </w:r>
    </w:p>
    <w:p w:rsidR="00620B56" w:rsidRDefault="00E55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СРОКИ ДЕЙСТВИЯ ДОГОВОРА И ПОРЯДОК ЕГО РАСТОРЖЕНИЯ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5.1. Настоящий договор заключается сроком на 1 (один) год с момента подписания.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5.2.Если ни одна из Сторон в срок 30 дней до истечения срока действия настоящего Договора не заявит о намерении его расторгнуть, то настоящий договор пролонгируется на тот же срок и на тех же условиях.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5.3. Договор может быть расторгнут в следующих случаях: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по соглашению сторон;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в одностороннем порядке по инициативе Заказчика (на основании решения общего собрания в случае несоблюдения УК условий настоящего договора, с уведомлением о расторжении договора за 2 календарных месяца до расторжения, направления копии протокола общего собрания собственников)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- в одностороннем порядке по инициативе УК (с уведомлением Заказчика о расторжении договора за 1 календарный месяц до расторжения).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5.4. Расторжение договора не является основанием для прекращения обязательств собственника по оплате произведенных УК затрат во время действия настоящего договора, а также не является основанием для неисполнения УК оплаченных работ и услуг в рамках настоящего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5.5. Стороны обязаны завершить финансовые расчеты в течение одного месяца с момента расторжения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5.6. В случае досрочного расторжения договора на управление, содержание и ремонт многоквартирного дома в связи с принятием собственниками решения об изменении способа управления многоквартирным домом собственники обязаны возместить управляющей организации стоимость выполненных работ по текущему ремонту общего имущества в многоквартирном доме в течение месяца с момента расторжения договора.</w:t>
      </w:r>
    </w:p>
    <w:p w:rsidR="00620B56" w:rsidRDefault="00E55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ПРОЧИЕ УСЛОВИЯ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6.1. Настоящий договор составлен в двух экземплярах, имеющих равную юридическую силу, для каждой из сторон.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6.2. Изменения настоящего договора возможно по решению общего собрания или по решению суда. Управляющая компания оставляет за собой право в случае внесения изменений в действующее жилищное законодательство, внести соответствующие изменения в настоящий договор, о чем уведомляет Заказчика.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Подписанием настоящего договора Заказчик дает УК согласие на обработку и передачу персональной информации в рамках исполнения обязательств по настоящему договору и в соответствии с Федеральным законом от 27.07.2006 № 152-ФЗ "О персональных </w:t>
      </w:r>
      <w:proofErr w:type="spellStart"/>
      <w:r>
        <w:rPr>
          <w:sz w:val="18"/>
          <w:szCs w:val="18"/>
        </w:rPr>
        <w:t>данных".Заказчик</w:t>
      </w:r>
      <w:proofErr w:type="spellEnd"/>
      <w:r>
        <w:rPr>
          <w:sz w:val="18"/>
          <w:szCs w:val="18"/>
        </w:rPr>
        <w:t xml:space="preserve"> (в лице всех собственников МКД) выражает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организацией оператором по приему платежей и иными лицами, действующими на основании соответствующего договора,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задолженности. Данное согласие действует в течение всего срока действия настоящего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6.4. Решение об организации общего собрания собственников помещений многоквартирного дома может приниматься Управляющей компанией.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6.4.1. Собственники помещений многоквартирного дома предупреждаются о проведении очередного общего собрания под роспись, либо помещением информации на доске объявлений.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6.5. Внеочередное общее собрание может проводиться по инициативе Собственника помещения, в соответствии с Жилищным кодексом РФ.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6.6. Собственники взаимодействуют с Управляющей компанией по вопросам настоящего договора через уполномоченных представителей, определенных решением общего собрания.</w:t>
      </w:r>
    </w:p>
    <w:p w:rsidR="00620B56" w:rsidRDefault="00E55434">
      <w:pPr>
        <w:jc w:val="both"/>
      </w:pPr>
      <w:r>
        <w:rPr>
          <w:sz w:val="18"/>
          <w:szCs w:val="18"/>
        </w:rPr>
        <w:t xml:space="preserve">6.7. Все споры по настоящему договору решаются путем переговоров, а при невозможности достижения соглашения - в судебном </w:t>
      </w:r>
      <w:proofErr w:type="spellStart"/>
      <w:r>
        <w:rPr>
          <w:sz w:val="18"/>
          <w:szCs w:val="18"/>
        </w:rPr>
        <w:t>порядке</w:t>
      </w:r>
      <w:proofErr w:type="gramStart"/>
      <w:r>
        <w:rPr>
          <w:sz w:val="18"/>
          <w:szCs w:val="18"/>
        </w:rPr>
        <w:t>,п</w:t>
      </w:r>
      <w:proofErr w:type="gramEnd"/>
      <w:r>
        <w:rPr>
          <w:sz w:val="18"/>
          <w:szCs w:val="18"/>
        </w:rPr>
        <w:t>одсудность</w:t>
      </w:r>
      <w:proofErr w:type="spellEnd"/>
      <w:r>
        <w:rPr>
          <w:sz w:val="18"/>
          <w:szCs w:val="18"/>
        </w:rPr>
        <w:t xml:space="preserve"> рассмотрения дела определить по месту исполнения договора.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6.8. Право подписания дополнительных соглашений к настоящему договору предоставляется Уполномоченному представителю собственников помещений в многоквартирном доме.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6.9. Неотъемлемыми приложениями к настоящему договору являются: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№1 – Состав общего имущества дома и его технические характеристики.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№2 – Перечень услуг и работ по содержанию и ремонту общего имущества в многоквартирном доме. </w:t>
      </w:r>
    </w:p>
    <w:p w:rsidR="00620B56" w:rsidRDefault="00E55434">
      <w:pPr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№3 – Размер платы за содержание и текущий ремонт общего имущества.</w:t>
      </w:r>
    </w:p>
    <w:p w:rsidR="00620B56" w:rsidRDefault="00620B56">
      <w:pPr>
        <w:jc w:val="both"/>
        <w:rPr>
          <w:sz w:val="18"/>
          <w:szCs w:val="18"/>
        </w:rPr>
      </w:pPr>
    </w:p>
    <w:p w:rsidR="00620B56" w:rsidRDefault="00E55434">
      <w:pPr>
        <w:jc w:val="center"/>
        <w:rPr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w:t>7. РЕКВИЗИТЫ СТОРОН</w:t>
      </w:r>
    </w:p>
    <w:p w:rsidR="00620B56" w:rsidRDefault="00620B56">
      <w:pPr>
        <w:jc w:val="both"/>
        <w:rPr>
          <w:sz w:val="18"/>
          <w:szCs w:val="18"/>
        </w:rPr>
      </w:pPr>
    </w:p>
    <w:tbl>
      <w:tblPr>
        <w:tblW w:w="9296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7"/>
        <w:gridCol w:w="4829"/>
      </w:tblGrid>
      <w:tr w:rsidR="003B10C2" w:rsidRPr="00292CC2" w:rsidTr="00AB4DB5">
        <w:trPr>
          <w:trHeight w:val="2655"/>
        </w:trPr>
        <w:tc>
          <w:tcPr>
            <w:tcW w:w="4467" w:type="dxa"/>
            <w:shd w:val="clear" w:color="auto" w:fill="auto"/>
            <w:tcMar>
              <w:left w:w="54" w:type="dxa"/>
            </w:tcMar>
          </w:tcPr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 xml:space="preserve">Заказчик: </w:t>
            </w: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>ФИО</w:t>
            </w: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 xml:space="preserve">Адрес регистрации: </w:t>
            </w: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 xml:space="preserve">паспорт серии           №                 </w:t>
            </w: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 xml:space="preserve">выдан  </w:t>
            </w: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 xml:space="preserve">К.П. </w:t>
            </w: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 xml:space="preserve">ДАТА ВЫДАЧИ  </w:t>
            </w: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</w:p>
          <w:p w:rsidR="003B10C2" w:rsidRPr="00C85484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C85484">
              <w:rPr>
                <w:sz w:val="18"/>
                <w:szCs w:val="18"/>
              </w:rPr>
              <w:t xml:space="preserve">Тел:  </w:t>
            </w:r>
          </w:p>
          <w:p w:rsidR="003B10C2" w:rsidRPr="00AA36B1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  <w:lang w:val="en-US"/>
              </w:rPr>
            </w:pPr>
            <w:r w:rsidRPr="00C85484">
              <w:rPr>
                <w:sz w:val="18"/>
                <w:szCs w:val="18"/>
              </w:rPr>
              <w:t>e-</w:t>
            </w:r>
            <w:proofErr w:type="spellStart"/>
            <w:r w:rsidRPr="00C85484">
              <w:rPr>
                <w:sz w:val="18"/>
                <w:szCs w:val="18"/>
              </w:rPr>
              <w:t>mail</w:t>
            </w:r>
            <w:proofErr w:type="spellEnd"/>
            <w:r w:rsidRPr="00C85484">
              <w:rPr>
                <w:sz w:val="18"/>
                <w:szCs w:val="18"/>
              </w:rPr>
              <w:t>:</w:t>
            </w:r>
          </w:p>
        </w:tc>
        <w:tc>
          <w:tcPr>
            <w:tcW w:w="4829" w:type="dxa"/>
            <w:shd w:val="clear" w:color="auto" w:fill="auto"/>
            <w:tcMar>
              <w:left w:w="54" w:type="dxa"/>
            </w:tcMar>
          </w:tcPr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035C75">
              <w:rPr>
                <w:sz w:val="18"/>
                <w:szCs w:val="18"/>
              </w:rPr>
              <w:t xml:space="preserve">Исполнитель: </w:t>
            </w:r>
            <w:r w:rsidRPr="00292CC2">
              <w:rPr>
                <w:sz w:val="18"/>
                <w:szCs w:val="18"/>
              </w:rPr>
              <w:t>ООО «УК «УПРАВЛЕНЕЦ»</w:t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292CC2">
              <w:rPr>
                <w:sz w:val="18"/>
                <w:szCs w:val="18"/>
              </w:rPr>
              <w:t xml:space="preserve">ИНН 2301090763  КПП 230101001 </w:t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292CC2">
              <w:rPr>
                <w:sz w:val="18"/>
                <w:szCs w:val="18"/>
              </w:rPr>
              <w:t>ОГРН 1162301050130</w:t>
            </w:r>
            <w:r w:rsidRPr="00292CC2">
              <w:rPr>
                <w:sz w:val="18"/>
                <w:szCs w:val="18"/>
              </w:rPr>
              <w:tab/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292CC2">
              <w:rPr>
                <w:sz w:val="18"/>
                <w:szCs w:val="18"/>
              </w:rPr>
              <w:t>Расчётный счёт: 40702810726280000181</w:t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292CC2">
              <w:rPr>
                <w:sz w:val="18"/>
                <w:szCs w:val="18"/>
              </w:rPr>
              <w:t>Банк: ФИЛИАЛ «РОСТОВСКИЙ» АО «АЛЬФА-БАНК»</w:t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292CC2">
              <w:rPr>
                <w:sz w:val="18"/>
                <w:szCs w:val="18"/>
              </w:rPr>
              <w:t>КПП: 230101001 БИК: 046015207</w:t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292CC2">
              <w:rPr>
                <w:sz w:val="18"/>
                <w:szCs w:val="18"/>
              </w:rPr>
              <w:t>Кор. счёт: 30101810500000000207</w:t>
            </w:r>
            <w:r w:rsidRPr="00292CC2">
              <w:rPr>
                <w:sz w:val="18"/>
                <w:szCs w:val="18"/>
              </w:rPr>
              <w:tab/>
              <w:t>Юридический/фактический адрес: 353440, Краснодарский край, Анапский р-н, город - курорт Анапа, ул. Рождественская, дом 54, помещения 6-8</w:t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292CC2">
              <w:rPr>
                <w:sz w:val="18"/>
                <w:szCs w:val="18"/>
              </w:rPr>
              <w:t>Телефон: 8(909) 462-51-01</w:t>
            </w:r>
          </w:p>
          <w:p w:rsidR="003B10C2" w:rsidRPr="00292C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  <w:lang w:val="en-US"/>
              </w:rPr>
            </w:pPr>
            <w:r w:rsidRPr="00292CC2">
              <w:rPr>
                <w:sz w:val="18"/>
                <w:szCs w:val="18"/>
                <w:lang w:val="en-US"/>
              </w:rPr>
              <w:t>e-mail: upravlenec-123@mail.ru</w:t>
            </w:r>
          </w:p>
        </w:tc>
      </w:tr>
      <w:tr w:rsidR="003B10C2" w:rsidRPr="00035C75" w:rsidTr="00AB4DB5">
        <w:trPr>
          <w:trHeight w:val="761"/>
        </w:trPr>
        <w:tc>
          <w:tcPr>
            <w:tcW w:w="4467" w:type="dxa"/>
            <w:shd w:val="clear" w:color="auto" w:fill="auto"/>
            <w:tcMar>
              <w:left w:w="54" w:type="dxa"/>
            </w:tcMar>
          </w:tcPr>
          <w:p w:rsidR="003B10C2" w:rsidRPr="00035C75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035C75">
              <w:rPr>
                <w:sz w:val="18"/>
                <w:szCs w:val="18"/>
              </w:rPr>
              <w:t>Собственник</w:t>
            </w:r>
          </w:p>
          <w:p w:rsidR="003B10C2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</w:p>
          <w:p w:rsidR="003B10C2" w:rsidRPr="00035C75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  /___________________</w:t>
            </w:r>
            <w:r w:rsidRPr="00035C75">
              <w:rPr>
                <w:sz w:val="18"/>
                <w:szCs w:val="18"/>
              </w:rPr>
              <w:t>/</w:t>
            </w:r>
          </w:p>
        </w:tc>
        <w:tc>
          <w:tcPr>
            <w:tcW w:w="4829" w:type="dxa"/>
            <w:shd w:val="clear" w:color="auto" w:fill="auto"/>
            <w:tcMar>
              <w:left w:w="54" w:type="dxa"/>
            </w:tcMar>
          </w:tcPr>
          <w:p w:rsidR="003B10C2" w:rsidRDefault="003B10C2" w:rsidP="00AB4DB5">
            <w:pPr>
              <w:pStyle w:val="ac"/>
              <w:ind w:left="-11"/>
              <w:jc w:val="both"/>
              <w:rPr>
                <w:color w:val="00000A"/>
                <w:sz w:val="18"/>
                <w:szCs w:val="18"/>
              </w:rPr>
            </w:pPr>
            <w:r w:rsidRPr="00035C75">
              <w:rPr>
                <w:color w:val="00000A"/>
                <w:sz w:val="18"/>
                <w:szCs w:val="18"/>
              </w:rPr>
              <w:t>Генеральный директор</w:t>
            </w:r>
          </w:p>
          <w:p w:rsidR="003B10C2" w:rsidRDefault="003B10C2" w:rsidP="00AB4DB5">
            <w:pPr>
              <w:pStyle w:val="ac"/>
              <w:ind w:left="-11"/>
              <w:jc w:val="both"/>
              <w:rPr>
                <w:color w:val="00000A"/>
                <w:sz w:val="18"/>
                <w:szCs w:val="18"/>
              </w:rPr>
            </w:pPr>
          </w:p>
          <w:p w:rsidR="003B10C2" w:rsidRPr="00035C75" w:rsidRDefault="003B10C2" w:rsidP="00AB4DB5">
            <w:pPr>
              <w:pStyle w:val="ac"/>
              <w:ind w:left="-11"/>
              <w:jc w:val="both"/>
              <w:rPr>
                <w:sz w:val="18"/>
                <w:szCs w:val="18"/>
              </w:rPr>
            </w:pPr>
            <w:r w:rsidRPr="00035C75">
              <w:rPr>
                <w:color w:val="00000A"/>
                <w:sz w:val="18"/>
                <w:szCs w:val="18"/>
              </w:rPr>
              <w:t>________________/</w:t>
            </w:r>
            <w:r>
              <w:rPr>
                <w:color w:val="00000A"/>
                <w:sz w:val="18"/>
                <w:szCs w:val="18"/>
              </w:rPr>
              <w:t>Тюрина Е.В.</w:t>
            </w:r>
            <w:r w:rsidRPr="00035C75">
              <w:rPr>
                <w:color w:val="00000A"/>
                <w:sz w:val="18"/>
                <w:szCs w:val="18"/>
              </w:rPr>
              <w:t>/</w:t>
            </w:r>
          </w:p>
        </w:tc>
      </w:tr>
    </w:tbl>
    <w:p w:rsidR="00620B56" w:rsidRDefault="00620B56">
      <w:pPr>
        <w:jc w:val="both"/>
        <w:rPr>
          <w:sz w:val="18"/>
          <w:szCs w:val="18"/>
        </w:rPr>
      </w:pPr>
    </w:p>
    <w:p w:rsidR="00620B56" w:rsidRDefault="00620B56">
      <w:pPr>
        <w:jc w:val="both"/>
        <w:rPr>
          <w:sz w:val="18"/>
          <w:szCs w:val="18"/>
        </w:rPr>
      </w:pPr>
    </w:p>
    <w:p w:rsidR="00620B56" w:rsidRDefault="00620B56">
      <w:pPr>
        <w:jc w:val="both"/>
        <w:rPr>
          <w:sz w:val="18"/>
          <w:szCs w:val="18"/>
        </w:rPr>
      </w:pPr>
    </w:p>
    <w:p w:rsidR="00620B56" w:rsidRDefault="00620B56">
      <w:pPr>
        <w:jc w:val="both"/>
        <w:rPr>
          <w:sz w:val="18"/>
          <w:szCs w:val="18"/>
        </w:rPr>
      </w:pPr>
    </w:p>
    <w:p w:rsidR="00620B56" w:rsidRDefault="00E55434">
      <w:pPr>
        <w:rPr>
          <w:sz w:val="18"/>
          <w:szCs w:val="18"/>
        </w:rPr>
      </w:pPr>
      <w:r>
        <w:br w:type="page"/>
      </w:r>
    </w:p>
    <w:p w:rsidR="00620B56" w:rsidRDefault="00E55434">
      <w:pPr>
        <w:jc w:val="right"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Приложение № 1</w:t>
      </w:r>
    </w:p>
    <w:p w:rsidR="00620B56" w:rsidRDefault="00E55434">
      <w:pPr>
        <w:pStyle w:val="a8"/>
        <w:tabs>
          <w:tab w:val="left" w:pos="1440"/>
        </w:tabs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к договору управления</w:t>
      </w:r>
    </w:p>
    <w:p w:rsidR="008953AF" w:rsidRDefault="008953AF" w:rsidP="008953AF">
      <w:pPr>
        <w:pStyle w:val="a8"/>
        <w:tabs>
          <w:tab w:val="left" w:pos="1440"/>
        </w:tabs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от  </w:t>
      </w:r>
      <w:r w:rsidR="0029570D">
        <w:rPr>
          <w:rFonts w:ascii="Times New Roman" w:hAnsi="Times New Roman" w:cs="Times New Roman"/>
          <w:szCs w:val="18"/>
        </w:rPr>
        <w:t>«</w:t>
      </w:r>
      <w:r w:rsidR="003B10C2">
        <w:rPr>
          <w:rFonts w:ascii="Times New Roman" w:hAnsi="Times New Roman" w:cs="Times New Roman"/>
          <w:szCs w:val="18"/>
        </w:rPr>
        <w:t>___</w:t>
      </w:r>
      <w:r w:rsidR="0029570D">
        <w:rPr>
          <w:rFonts w:ascii="Times New Roman" w:hAnsi="Times New Roman" w:cs="Times New Roman"/>
          <w:szCs w:val="18"/>
        </w:rPr>
        <w:t xml:space="preserve">» </w:t>
      </w:r>
      <w:r w:rsidR="003B10C2">
        <w:rPr>
          <w:rFonts w:ascii="Times New Roman" w:hAnsi="Times New Roman" w:cs="Times New Roman"/>
          <w:szCs w:val="18"/>
        </w:rPr>
        <w:t xml:space="preserve">_____ </w:t>
      </w:r>
      <w:r w:rsidR="00E81D0C" w:rsidRPr="00E81D0C">
        <w:rPr>
          <w:rFonts w:ascii="Times New Roman" w:hAnsi="Times New Roman" w:cs="Times New Roman"/>
          <w:szCs w:val="18"/>
        </w:rPr>
        <w:t>20</w:t>
      </w:r>
      <w:r w:rsidR="003B10C2">
        <w:rPr>
          <w:rFonts w:ascii="Times New Roman" w:hAnsi="Times New Roman" w:cs="Times New Roman"/>
          <w:szCs w:val="18"/>
        </w:rPr>
        <w:t>___</w:t>
      </w:r>
      <w:r w:rsidR="00E81D0C" w:rsidRPr="00E81D0C">
        <w:rPr>
          <w:rFonts w:ascii="Times New Roman" w:hAnsi="Times New Roman" w:cs="Times New Roman"/>
          <w:szCs w:val="18"/>
        </w:rPr>
        <w:t>г.</w:t>
      </w:r>
    </w:p>
    <w:p w:rsidR="00620B56" w:rsidRDefault="00B83AC6" w:rsidP="00B83AC6">
      <w:pPr>
        <w:tabs>
          <w:tab w:val="left" w:pos="8520"/>
        </w:tabs>
        <w:jc w:val="right"/>
        <w:rPr>
          <w:b/>
          <w:bCs/>
          <w:sz w:val="20"/>
          <w:szCs w:val="18"/>
        </w:rPr>
      </w:pPr>
      <w:r>
        <w:rPr>
          <w:sz w:val="18"/>
          <w:szCs w:val="18"/>
        </w:rPr>
        <w:t>редакция от 16.06.2023 г</w:t>
      </w:r>
    </w:p>
    <w:p w:rsidR="00620B56" w:rsidRDefault="00620B56">
      <w:pPr>
        <w:jc w:val="center"/>
        <w:rPr>
          <w:b/>
          <w:bCs/>
          <w:sz w:val="20"/>
          <w:szCs w:val="18"/>
        </w:rPr>
      </w:pPr>
    </w:p>
    <w:p w:rsidR="00620B56" w:rsidRDefault="00E55434">
      <w:pPr>
        <w:spacing w:line="360" w:lineRule="auto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Состав многоквартирного дома расположенного по адресу:</w:t>
      </w:r>
    </w:p>
    <w:p w:rsidR="00620B56" w:rsidRDefault="00E55434">
      <w:pPr>
        <w:spacing w:line="360" w:lineRule="auto"/>
        <w:jc w:val="center"/>
      </w:pPr>
      <w:r>
        <w:rPr>
          <w:b/>
          <w:bCs/>
          <w:sz w:val="24"/>
          <w:szCs w:val="18"/>
          <w:u w:val="single"/>
        </w:rPr>
        <w:t>г-к Анапа, Шевченко, 288б, корпус 3</w:t>
      </w:r>
      <w:r>
        <w:rPr>
          <w:b/>
          <w:bCs/>
          <w:sz w:val="24"/>
          <w:szCs w:val="18"/>
        </w:rPr>
        <w:t>.</w:t>
      </w:r>
    </w:p>
    <w:p w:rsidR="00620B56" w:rsidRDefault="00E55434">
      <w:pPr>
        <w:spacing w:line="360" w:lineRule="auto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и его технические характеристики на момент заключения договора</w:t>
      </w:r>
    </w:p>
    <w:p w:rsidR="00620B56" w:rsidRDefault="00620B56">
      <w:pPr>
        <w:spacing w:line="360" w:lineRule="auto"/>
        <w:jc w:val="center"/>
        <w:rPr>
          <w:b/>
          <w:bCs/>
          <w:sz w:val="20"/>
          <w:szCs w:val="18"/>
        </w:rPr>
      </w:pP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общая площадь жилых помещений -  2953,5 кв.м.;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общая площадь нежилых помещений – 156.9 кв.м.;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общая площадь всех помещений общего пользования многоквартирного дома – 567.5;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год постройки - 2014г.;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кадастровый номер земельного участка 23:37:0104015:323;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площадь территории фактического землепользования – 14878.0;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этажность - 10;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количество квартир - 49;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степень износа по данным государственного технического учета: 0%;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система холодного водоснабжения: центральная;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система водоотведения (канализация): центральная;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система электроснабжения: скрытая проводка;</w:t>
      </w:r>
    </w:p>
    <w:p w:rsidR="00620B56" w:rsidRDefault="00E55434">
      <w:pPr>
        <w:numPr>
          <w:ilvl w:val="0"/>
          <w:numId w:val="1"/>
        </w:numPr>
        <w:spacing w:line="360" w:lineRule="auto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система отопления: индивидуальное газовое.</w:t>
      </w:r>
    </w:p>
    <w:p w:rsidR="00620B56" w:rsidRDefault="00620B56">
      <w:pPr>
        <w:spacing w:line="360" w:lineRule="auto"/>
        <w:jc w:val="center"/>
        <w:rPr>
          <w:b/>
          <w:bCs/>
          <w:sz w:val="20"/>
          <w:szCs w:val="18"/>
        </w:rPr>
      </w:pPr>
    </w:p>
    <w:p w:rsidR="00620B56" w:rsidRDefault="00620B56">
      <w:pPr>
        <w:spacing w:line="360" w:lineRule="auto"/>
        <w:jc w:val="center"/>
        <w:rPr>
          <w:b/>
          <w:bCs/>
          <w:sz w:val="20"/>
          <w:szCs w:val="18"/>
        </w:rPr>
      </w:pPr>
    </w:p>
    <w:p w:rsidR="00620B56" w:rsidRDefault="00E55434">
      <w:pPr>
        <w:rPr>
          <w:b/>
          <w:sz w:val="20"/>
          <w:szCs w:val="18"/>
        </w:rPr>
      </w:pPr>
      <w:r>
        <w:rPr>
          <w:b/>
          <w:sz w:val="20"/>
          <w:szCs w:val="18"/>
        </w:rPr>
        <w:t>Собственник                                                                         Исполнитель ООО «УК «</w:t>
      </w:r>
      <w:r w:rsidR="00944FFA">
        <w:rPr>
          <w:b/>
          <w:sz w:val="20"/>
          <w:szCs w:val="18"/>
        </w:rPr>
        <w:t>УПРАВЛЕНЕЦ</w:t>
      </w:r>
      <w:r>
        <w:rPr>
          <w:b/>
          <w:sz w:val="20"/>
          <w:szCs w:val="18"/>
        </w:rPr>
        <w:t xml:space="preserve">»  </w:t>
      </w:r>
    </w:p>
    <w:p w:rsidR="00620B56" w:rsidRDefault="00620B56">
      <w:pPr>
        <w:rPr>
          <w:b/>
          <w:sz w:val="20"/>
          <w:szCs w:val="18"/>
        </w:rPr>
      </w:pPr>
    </w:p>
    <w:p w:rsidR="00620B56" w:rsidRDefault="00620B56">
      <w:pPr>
        <w:rPr>
          <w:b/>
          <w:sz w:val="20"/>
          <w:szCs w:val="18"/>
        </w:rPr>
      </w:pPr>
    </w:p>
    <w:p w:rsidR="00620B56" w:rsidRDefault="00E55434">
      <w:pPr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_________________________________                                Генеральный директор </w:t>
      </w:r>
      <w:r w:rsidR="00E81D0C" w:rsidRPr="00E81D0C">
        <w:rPr>
          <w:b/>
          <w:sz w:val="20"/>
          <w:szCs w:val="18"/>
        </w:rPr>
        <w:t>_______________/Е.В. Тюрина/</w:t>
      </w:r>
    </w:p>
    <w:p w:rsidR="00620B56" w:rsidRDefault="00620B56"/>
    <w:p w:rsidR="00620B56" w:rsidRDefault="00620B56"/>
    <w:p w:rsidR="00620B56" w:rsidRDefault="00620B56"/>
    <w:p w:rsidR="00620B56" w:rsidRDefault="00E55434">
      <w:r>
        <w:br w:type="page"/>
      </w:r>
    </w:p>
    <w:p w:rsidR="00620B56" w:rsidRDefault="00E55434">
      <w:pPr>
        <w:pStyle w:val="a8"/>
        <w:tabs>
          <w:tab w:val="left" w:pos="144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:rsidR="00620B56" w:rsidRDefault="00E55434">
      <w:pPr>
        <w:pStyle w:val="a8"/>
        <w:tabs>
          <w:tab w:val="left" w:pos="14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управления</w:t>
      </w:r>
    </w:p>
    <w:p w:rsidR="003B10C2" w:rsidRDefault="003B10C2" w:rsidP="003B10C2">
      <w:pPr>
        <w:pStyle w:val="a8"/>
        <w:tabs>
          <w:tab w:val="left" w:pos="1440"/>
        </w:tabs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от  «___» _____ </w:t>
      </w:r>
      <w:r w:rsidRPr="00E81D0C">
        <w:rPr>
          <w:rFonts w:ascii="Times New Roman" w:hAnsi="Times New Roman" w:cs="Times New Roman"/>
          <w:szCs w:val="18"/>
        </w:rPr>
        <w:t>20</w:t>
      </w:r>
      <w:r>
        <w:rPr>
          <w:rFonts w:ascii="Times New Roman" w:hAnsi="Times New Roman" w:cs="Times New Roman"/>
          <w:szCs w:val="18"/>
        </w:rPr>
        <w:t>___</w:t>
      </w:r>
      <w:r w:rsidRPr="00E81D0C">
        <w:rPr>
          <w:rFonts w:ascii="Times New Roman" w:hAnsi="Times New Roman" w:cs="Times New Roman"/>
          <w:szCs w:val="18"/>
        </w:rPr>
        <w:t>г.</w:t>
      </w:r>
    </w:p>
    <w:p w:rsidR="00620B56" w:rsidRDefault="00B83AC6" w:rsidP="00B83AC6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редакция от 16.06.2023 г</w:t>
      </w:r>
    </w:p>
    <w:p w:rsidR="00B83AC6" w:rsidRDefault="00B83AC6" w:rsidP="00B83AC6">
      <w:pPr>
        <w:tabs>
          <w:tab w:val="left" w:pos="1440"/>
        </w:tabs>
        <w:jc w:val="right"/>
        <w:rPr>
          <w:b/>
          <w:bCs/>
          <w:sz w:val="18"/>
          <w:szCs w:val="20"/>
        </w:rPr>
      </w:pPr>
    </w:p>
    <w:p w:rsidR="00620B56" w:rsidRDefault="00E55434">
      <w:pPr>
        <w:tabs>
          <w:tab w:val="left" w:pos="1440"/>
        </w:tabs>
        <w:spacing w:line="360" w:lineRule="auto"/>
        <w:jc w:val="center"/>
      </w:pPr>
      <w:r>
        <w:rPr>
          <w:b/>
          <w:bCs/>
          <w:sz w:val="24"/>
          <w:szCs w:val="20"/>
        </w:rPr>
        <w:t>Перечень услуг и работ по содержанию и ремонту общего имущества в многоквартирном доме</w:t>
      </w:r>
      <w:r w:rsidR="0074101B">
        <w:rPr>
          <w:b/>
          <w:bCs/>
          <w:sz w:val="24"/>
          <w:szCs w:val="20"/>
        </w:rPr>
        <w:t xml:space="preserve"> </w:t>
      </w:r>
      <w:r>
        <w:rPr>
          <w:b/>
          <w:bCs/>
          <w:sz w:val="24"/>
          <w:szCs w:val="20"/>
        </w:rPr>
        <w:t xml:space="preserve">по адресу: г-к Анапа, </w:t>
      </w:r>
      <w:r>
        <w:rPr>
          <w:b/>
          <w:bCs/>
          <w:sz w:val="24"/>
          <w:szCs w:val="20"/>
          <w:u w:val="single"/>
        </w:rPr>
        <w:t>ул</w:t>
      </w:r>
      <w:proofErr w:type="gramStart"/>
      <w:r>
        <w:rPr>
          <w:b/>
          <w:bCs/>
          <w:sz w:val="24"/>
          <w:szCs w:val="20"/>
          <w:u w:val="single"/>
        </w:rPr>
        <w:t>.Ш</w:t>
      </w:r>
      <w:proofErr w:type="gramEnd"/>
      <w:r>
        <w:rPr>
          <w:b/>
          <w:bCs/>
          <w:sz w:val="24"/>
          <w:szCs w:val="20"/>
          <w:u w:val="single"/>
        </w:rPr>
        <w:t>евченко,288б, корпус 3.</w:t>
      </w:r>
    </w:p>
    <w:p w:rsidR="00620B56" w:rsidRDefault="00620B56">
      <w:pPr>
        <w:tabs>
          <w:tab w:val="left" w:pos="1440"/>
        </w:tabs>
        <w:spacing w:line="360" w:lineRule="auto"/>
        <w:rPr>
          <w:b/>
          <w:bCs/>
          <w:sz w:val="18"/>
          <w:szCs w:val="20"/>
        </w:rPr>
      </w:pPr>
    </w:p>
    <w:tbl>
      <w:tblPr>
        <w:tblW w:w="971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6896"/>
        <w:gridCol w:w="2192"/>
      </w:tblGrid>
      <w:tr w:rsidR="00620B56" w:rsidTr="0074101B">
        <w:trPr>
          <w:trHeight w:val="465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№/№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Наименование работ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Периодичность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Санитарное содержание помещений общего пользования и придомовой территории.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Уборка мест общего пользования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1.1. 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Подметание полов в помещениях общего пользования (</w:t>
            </w:r>
            <w:proofErr w:type="spellStart"/>
            <w:r>
              <w:rPr>
                <w:sz w:val="18"/>
                <w:szCs w:val="20"/>
              </w:rPr>
              <w:t>коридоры,лестничные</w:t>
            </w:r>
            <w:proofErr w:type="spellEnd"/>
            <w:r>
              <w:rPr>
                <w:sz w:val="18"/>
                <w:szCs w:val="20"/>
              </w:rPr>
              <w:t xml:space="preserve"> клетки)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раза в неделю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Влажная уборка полов в помещениях общего пользования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раза в неделю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Подметание и мойка полов кабины лифта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раза в неделю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pStyle w:val="aa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Протирка пыли с колпаков светильников, подоконников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раза в год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Мойка окон, дверей в помещениях общего пользования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раза в год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Уборка придомовой территории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Уборка и очистка придомовой территории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раза в неделю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Уборка придомовой территории в зимний период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 раза в неделю, уборка снега на тротуарах, а также по периметру от цоколя дома 1 метр  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Сдвижка снега в период снегопада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Посыпка пешеходной зоны при гололеде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Санитарно-гигиеническая обработка помещений общего пользования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Дератизация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Дезинсекция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раз в месяц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Техническое обслуживание и текущий ремонт конструкций и инженерных систем МКД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Аварийно-диспетчерское обслуживание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3.1. 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Работа диспетчерской службы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Круглосуточно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3.2.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Аварийное обслуживание на инженерных системах водоснабжения, водоотведения, электроснабжения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Круглосуточно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Проведение осмотров состояния  конструкций и инженерных систем МКД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3.3.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Проведение общих технических осмотров для подготовки здания к сезонной эксплуатации и устранение выявленных неисправностей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раза в год</w:t>
            </w:r>
          </w:p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весна,осень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3.4.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Проведение частичных осмотров инженерных систем и устранение незначительных дефектов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3.5.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Проверка и обслуживание общедомовых приборов учета водо- и электроснабжения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3.6.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suppressLineNumbers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Проведение обследования дымовых и вентиляционных каналов</w:t>
            </w:r>
          </w:p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раза в год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Текущий ремонт общего имущества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3.7.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Устранение незначительных неисправностей в системах водопровода и канализации в местах общего пользования (смена прокладок в водопроводных кранах, уплотнение сгонов, устранение засоров)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3.8.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Прочистка канализационной системы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раза в год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3.9.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Устранение незначительных неисправностей в системах электротехнических устройств в местах общего пользования (смена перегоревших </w:t>
            </w:r>
            <w:proofErr w:type="spellStart"/>
            <w:r>
              <w:rPr>
                <w:sz w:val="18"/>
                <w:szCs w:val="20"/>
              </w:rPr>
              <w:t>электролампочек</w:t>
            </w:r>
            <w:proofErr w:type="spellEnd"/>
            <w:r>
              <w:rPr>
                <w:sz w:val="18"/>
                <w:szCs w:val="20"/>
              </w:rPr>
              <w:t xml:space="preserve">, смена и ремонт </w:t>
            </w:r>
            <w:proofErr w:type="spellStart"/>
            <w:r>
              <w:rPr>
                <w:sz w:val="18"/>
                <w:szCs w:val="20"/>
              </w:rPr>
              <w:t>штемпсельных</w:t>
            </w:r>
            <w:proofErr w:type="spellEnd"/>
            <w:r>
              <w:rPr>
                <w:sz w:val="18"/>
                <w:szCs w:val="20"/>
              </w:rPr>
              <w:t xml:space="preserve"> розеток и выключателей, мелкий ремонт электропроводки)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3.10.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Укрепление водосточных воронок  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3.11.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Расконсервирование и ремонт поливочной системы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3.12.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Утепление трубопроводов в чердачных и подвальных помещениях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мере необходимости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Эксплуатационно-управленческие услуги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5.1.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Выставление счетов за жилищно-коммунальные услуги, техническое обслуживание и управление МКД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течение срока действия договора</w:t>
            </w:r>
          </w:p>
        </w:tc>
      </w:tr>
      <w:tr w:rsidR="00620B56" w:rsidTr="0074101B">
        <w:trPr>
          <w:trHeight w:val="385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5.2.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Страхования гражданской ответственности владельцев лифтов</w:t>
            </w:r>
          </w:p>
          <w:p w:rsidR="00620B56" w:rsidRDefault="00620B56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раз в год</w:t>
            </w:r>
          </w:p>
        </w:tc>
      </w:tr>
      <w:tr w:rsidR="00620B56" w:rsidTr="0074101B">
        <w:trPr>
          <w:trHeight w:val="385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5.3.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Техническое освидетельствование лифтов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раз в год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5.4.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Контроль качества и объема работ и услуг по технической эксплуатации Объекта, его текущему ремонту, по договорам, заключенным ООО «УК «Управленец» с третьими лицами. Приемка работ и услуг, актирование выполненных работ, актирование фактов невыполнения соответствующих договорных обязательств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течение срока действия договора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5.5.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Прием и регистрация заявок Собственников, Пользователей помещений Объекта, выяснение их причин и характера. Ведение диспетчерского журнала и другой технической документации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течение срока действия договора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5.6.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</w:pPr>
            <w:r>
              <w:rPr>
                <w:color w:val="181818"/>
                <w:sz w:val="18"/>
                <w:szCs w:val="20"/>
              </w:rPr>
              <w:t>Претензионная работа с Собственниками, Пользователями помещений Объекта по ликвидации задолженности по оплате коммунальных и иных услуг (направление претензий о необходимости погашения задолженности по оплате соответствующих услуг), выяснение причин возникновения задолженности, анализ полученной информации и принятие решений о дальнейшем способах ликвидации задолженности в отношении каждого Собственника. Пользователя помещений Объекта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</w:pPr>
            <w:r>
              <w:rPr>
                <w:sz w:val="18"/>
                <w:szCs w:val="20"/>
              </w:rPr>
              <w:t>В течение срока действия договора</w:t>
            </w:r>
          </w:p>
        </w:tc>
      </w:tr>
      <w:tr w:rsidR="00620B56" w:rsidTr="0074101B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5.7.</w:t>
            </w:r>
          </w:p>
        </w:tc>
        <w:tc>
          <w:tcPr>
            <w:tcW w:w="6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</w:pPr>
            <w:r>
              <w:rPr>
                <w:sz w:val="18"/>
                <w:szCs w:val="20"/>
              </w:rPr>
              <w:t>Разработка и юридическое сопровождение заключения договоров от имени Собственников с организациями, обслуживающими Объект, и поставщиками коммунальных услуг. Юридическое оформление договоров, обеспечение законности, проверка соответствия действующему законодательству, приказам, инструкциям, положениям и другим документам правового характера, имеющим отношение к технической эксплуатации и ремонту жилищного фонда (разработка протоколов разногласий, протоколов согласования разногласий, проектов дог</w:t>
            </w:r>
            <w:r>
              <w:rPr>
                <w:color w:val="181818"/>
                <w:sz w:val="18"/>
                <w:szCs w:val="20"/>
              </w:rPr>
              <w:t>оворов)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tabs>
                <w:tab w:val="left" w:pos="1440"/>
              </w:tabs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течение срока действия договора</w:t>
            </w:r>
          </w:p>
        </w:tc>
      </w:tr>
    </w:tbl>
    <w:p w:rsidR="00620B56" w:rsidRDefault="00620B56">
      <w:pPr>
        <w:spacing w:line="360" w:lineRule="auto"/>
        <w:rPr>
          <w:sz w:val="18"/>
          <w:szCs w:val="20"/>
        </w:rPr>
      </w:pPr>
    </w:p>
    <w:p w:rsidR="00620B56" w:rsidRDefault="00620B56">
      <w:pPr>
        <w:spacing w:line="360" w:lineRule="auto"/>
        <w:rPr>
          <w:vanish/>
          <w:sz w:val="18"/>
          <w:szCs w:val="20"/>
        </w:rPr>
      </w:pPr>
    </w:p>
    <w:p w:rsidR="00620B56" w:rsidRDefault="00620B56">
      <w:pPr>
        <w:spacing w:line="360" w:lineRule="auto"/>
        <w:rPr>
          <w:vanish/>
          <w:sz w:val="18"/>
          <w:szCs w:val="20"/>
        </w:rPr>
      </w:pPr>
    </w:p>
    <w:p w:rsidR="00620B56" w:rsidRDefault="00620B56">
      <w:pPr>
        <w:spacing w:line="360" w:lineRule="auto"/>
        <w:rPr>
          <w:vanish/>
          <w:sz w:val="18"/>
          <w:szCs w:val="20"/>
        </w:rPr>
      </w:pPr>
    </w:p>
    <w:p w:rsidR="00620B56" w:rsidRDefault="00E55434">
      <w:pPr>
        <w:widowControl w:val="0"/>
        <w:spacing w:line="360" w:lineRule="auto"/>
        <w:ind w:right="-853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Примечание: в находящихся в собственности жилых и нежилых помещениях работы выполняются собственниками данных  </w:t>
      </w:r>
    </w:p>
    <w:p w:rsidR="00620B56" w:rsidRDefault="00E55434">
      <w:pPr>
        <w:widowControl w:val="0"/>
        <w:tabs>
          <w:tab w:val="left" w:pos="1440"/>
        </w:tabs>
        <w:spacing w:line="360" w:lineRule="auto"/>
        <w:ind w:right="-853"/>
        <w:jc w:val="both"/>
        <w:rPr>
          <w:sz w:val="18"/>
          <w:szCs w:val="20"/>
        </w:rPr>
      </w:pPr>
      <w:r>
        <w:rPr>
          <w:sz w:val="18"/>
          <w:szCs w:val="20"/>
        </w:rPr>
        <w:t>помещений за счет собственных средств.</w:t>
      </w:r>
    </w:p>
    <w:p w:rsidR="00620B56" w:rsidRDefault="00620B56">
      <w:pPr>
        <w:spacing w:line="360" w:lineRule="auto"/>
        <w:rPr>
          <w:b/>
          <w:sz w:val="18"/>
          <w:szCs w:val="20"/>
        </w:rPr>
      </w:pPr>
    </w:p>
    <w:p w:rsidR="00620B56" w:rsidRDefault="00620B56">
      <w:pPr>
        <w:spacing w:line="360" w:lineRule="auto"/>
        <w:rPr>
          <w:b/>
          <w:sz w:val="18"/>
          <w:szCs w:val="20"/>
        </w:rPr>
      </w:pPr>
    </w:p>
    <w:p w:rsidR="00620B56" w:rsidRDefault="00620B56">
      <w:pPr>
        <w:spacing w:line="360" w:lineRule="auto"/>
        <w:rPr>
          <w:b/>
          <w:sz w:val="18"/>
          <w:szCs w:val="20"/>
        </w:rPr>
      </w:pPr>
    </w:p>
    <w:p w:rsidR="00620B56" w:rsidRPr="00596A3D" w:rsidRDefault="00E5543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Собственник                                                                     Исполнитель ООО «УК «</w:t>
      </w:r>
      <w:r w:rsidR="00944FFA">
        <w:rPr>
          <w:b/>
          <w:sz w:val="20"/>
          <w:szCs w:val="20"/>
        </w:rPr>
        <w:t>УПРАВЛЕНЕЦ</w:t>
      </w:r>
      <w:r>
        <w:rPr>
          <w:b/>
          <w:sz w:val="20"/>
          <w:szCs w:val="20"/>
        </w:rPr>
        <w:t>»</w:t>
      </w:r>
    </w:p>
    <w:p w:rsidR="001E5CFF" w:rsidRPr="00596A3D" w:rsidRDefault="001E5CFF">
      <w:pPr>
        <w:spacing w:line="480" w:lineRule="auto"/>
        <w:rPr>
          <w:b/>
          <w:sz w:val="20"/>
          <w:szCs w:val="20"/>
        </w:rPr>
      </w:pPr>
    </w:p>
    <w:p w:rsidR="00620B56" w:rsidRDefault="00E5543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                                           Генеральный директор</w:t>
      </w:r>
      <w:r w:rsidR="00E81D0C">
        <w:rPr>
          <w:b/>
          <w:sz w:val="20"/>
          <w:szCs w:val="20"/>
        </w:rPr>
        <w:t>_______________/Е.В. Тюрина</w:t>
      </w:r>
      <w:r>
        <w:rPr>
          <w:b/>
          <w:sz w:val="20"/>
          <w:szCs w:val="20"/>
        </w:rPr>
        <w:t>/</w:t>
      </w:r>
    </w:p>
    <w:p w:rsidR="00620B56" w:rsidRDefault="00620B56">
      <w:pPr>
        <w:spacing w:line="360" w:lineRule="auto"/>
        <w:rPr>
          <w:b/>
          <w:sz w:val="18"/>
          <w:szCs w:val="18"/>
        </w:rPr>
      </w:pPr>
    </w:p>
    <w:p w:rsidR="00620B56" w:rsidRDefault="00620B56">
      <w:pPr>
        <w:jc w:val="right"/>
        <w:rPr>
          <w:rFonts w:eastAsia="Calibri"/>
          <w:sz w:val="16"/>
          <w:szCs w:val="16"/>
        </w:rPr>
      </w:pPr>
    </w:p>
    <w:p w:rsidR="00620B56" w:rsidRDefault="00620B56">
      <w:pPr>
        <w:jc w:val="right"/>
        <w:rPr>
          <w:rFonts w:eastAsia="Calibri"/>
          <w:sz w:val="16"/>
          <w:szCs w:val="16"/>
        </w:rPr>
      </w:pPr>
    </w:p>
    <w:p w:rsidR="00620B56" w:rsidRDefault="00620B56">
      <w:pPr>
        <w:jc w:val="right"/>
        <w:rPr>
          <w:rFonts w:eastAsia="Calibri"/>
          <w:sz w:val="16"/>
          <w:szCs w:val="16"/>
        </w:rPr>
      </w:pPr>
    </w:p>
    <w:p w:rsidR="00620B56" w:rsidRDefault="00620B56">
      <w:pPr>
        <w:jc w:val="right"/>
        <w:rPr>
          <w:rFonts w:eastAsia="Calibri"/>
          <w:sz w:val="16"/>
          <w:szCs w:val="16"/>
        </w:rPr>
      </w:pPr>
    </w:p>
    <w:p w:rsidR="00620B56" w:rsidRDefault="00620B56">
      <w:pPr>
        <w:jc w:val="right"/>
        <w:rPr>
          <w:rFonts w:eastAsia="Calibri"/>
          <w:sz w:val="18"/>
          <w:szCs w:val="18"/>
        </w:rPr>
      </w:pPr>
    </w:p>
    <w:p w:rsidR="00620B56" w:rsidRDefault="00620B56">
      <w:pPr>
        <w:jc w:val="right"/>
        <w:rPr>
          <w:rFonts w:eastAsia="Calibri"/>
          <w:sz w:val="18"/>
          <w:szCs w:val="18"/>
        </w:rPr>
      </w:pPr>
    </w:p>
    <w:p w:rsidR="00620B56" w:rsidRDefault="00620B56">
      <w:pPr>
        <w:jc w:val="right"/>
        <w:rPr>
          <w:rFonts w:eastAsia="Calibri"/>
          <w:sz w:val="18"/>
          <w:szCs w:val="18"/>
        </w:rPr>
      </w:pPr>
    </w:p>
    <w:p w:rsidR="00620B56" w:rsidRDefault="00620B56">
      <w:pPr>
        <w:jc w:val="right"/>
        <w:rPr>
          <w:rFonts w:eastAsia="Calibri"/>
          <w:sz w:val="18"/>
          <w:szCs w:val="18"/>
        </w:rPr>
      </w:pPr>
    </w:p>
    <w:p w:rsidR="00620B56" w:rsidRDefault="00620B56">
      <w:pPr>
        <w:jc w:val="right"/>
        <w:rPr>
          <w:rFonts w:eastAsia="Calibri"/>
          <w:sz w:val="18"/>
          <w:szCs w:val="18"/>
        </w:rPr>
      </w:pPr>
    </w:p>
    <w:p w:rsidR="00620B56" w:rsidRDefault="00E55434">
      <w:pPr>
        <w:rPr>
          <w:rFonts w:eastAsia="Calibri"/>
          <w:sz w:val="18"/>
          <w:szCs w:val="18"/>
        </w:rPr>
      </w:pPr>
      <w:r>
        <w:br w:type="page"/>
      </w:r>
    </w:p>
    <w:p w:rsidR="00620B56" w:rsidRDefault="00E55434">
      <w:pPr>
        <w:jc w:val="right"/>
        <w:rPr>
          <w:rFonts w:eastAsia="Calibri"/>
          <w:sz w:val="20"/>
          <w:szCs w:val="18"/>
        </w:rPr>
      </w:pPr>
      <w:r>
        <w:rPr>
          <w:rFonts w:eastAsia="Calibri"/>
          <w:sz w:val="20"/>
          <w:szCs w:val="18"/>
        </w:rPr>
        <w:lastRenderedPageBreak/>
        <w:t>Приложение №3</w:t>
      </w:r>
    </w:p>
    <w:p w:rsidR="00620B56" w:rsidRDefault="00E55434">
      <w:pPr>
        <w:jc w:val="right"/>
        <w:rPr>
          <w:rFonts w:eastAsia="Calibri"/>
          <w:sz w:val="20"/>
          <w:szCs w:val="18"/>
        </w:rPr>
      </w:pPr>
      <w:r>
        <w:rPr>
          <w:rFonts w:eastAsia="Calibri"/>
          <w:sz w:val="20"/>
          <w:szCs w:val="18"/>
        </w:rPr>
        <w:t xml:space="preserve">к договору управления </w:t>
      </w:r>
    </w:p>
    <w:p w:rsidR="003B10C2" w:rsidRDefault="003B10C2" w:rsidP="003B10C2">
      <w:pPr>
        <w:pStyle w:val="a8"/>
        <w:tabs>
          <w:tab w:val="left" w:pos="1440"/>
        </w:tabs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от  «___» _____ </w:t>
      </w:r>
      <w:r w:rsidRPr="00E81D0C">
        <w:rPr>
          <w:rFonts w:ascii="Times New Roman" w:hAnsi="Times New Roman" w:cs="Times New Roman"/>
          <w:szCs w:val="18"/>
        </w:rPr>
        <w:t>20</w:t>
      </w:r>
      <w:r>
        <w:rPr>
          <w:rFonts w:ascii="Times New Roman" w:hAnsi="Times New Roman" w:cs="Times New Roman"/>
          <w:szCs w:val="18"/>
        </w:rPr>
        <w:t>___</w:t>
      </w:r>
      <w:r w:rsidRPr="00E81D0C">
        <w:rPr>
          <w:rFonts w:ascii="Times New Roman" w:hAnsi="Times New Roman" w:cs="Times New Roman"/>
          <w:szCs w:val="18"/>
        </w:rPr>
        <w:t>г.</w:t>
      </w:r>
    </w:p>
    <w:p w:rsidR="00CD26FF" w:rsidRPr="005035FB" w:rsidRDefault="00CD26FF" w:rsidP="00CD26FF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редакция от 16.06.2023</w:t>
      </w:r>
      <w:r>
        <w:rPr>
          <w:sz w:val="18"/>
          <w:szCs w:val="18"/>
        </w:rPr>
        <w:t xml:space="preserve"> г.</w:t>
      </w:r>
    </w:p>
    <w:p w:rsidR="00620B56" w:rsidRDefault="00620B56">
      <w:pPr>
        <w:rPr>
          <w:rFonts w:eastAsia="Calibri"/>
          <w:b/>
          <w:sz w:val="20"/>
          <w:szCs w:val="18"/>
        </w:rPr>
      </w:pPr>
    </w:p>
    <w:p w:rsidR="00620B56" w:rsidRDefault="00620B56">
      <w:pPr>
        <w:jc w:val="center"/>
        <w:rPr>
          <w:rFonts w:eastAsia="Calibri"/>
          <w:b/>
          <w:sz w:val="20"/>
          <w:szCs w:val="18"/>
        </w:rPr>
      </w:pPr>
    </w:p>
    <w:p w:rsidR="00620B56" w:rsidRDefault="00E55434">
      <w:pPr>
        <w:spacing w:line="360" w:lineRule="auto"/>
        <w:jc w:val="center"/>
        <w:rPr>
          <w:rFonts w:eastAsia="Calibri"/>
          <w:b/>
          <w:sz w:val="24"/>
          <w:szCs w:val="18"/>
        </w:rPr>
      </w:pPr>
      <w:r>
        <w:rPr>
          <w:rFonts w:eastAsia="Calibri"/>
          <w:b/>
          <w:sz w:val="24"/>
          <w:szCs w:val="18"/>
        </w:rPr>
        <w:t xml:space="preserve">Размер платы за содержание и ремонт общего имущества многоквартирного дома </w:t>
      </w:r>
    </w:p>
    <w:p w:rsidR="00620B56" w:rsidRDefault="00E55434">
      <w:pPr>
        <w:spacing w:line="360" w:lineRule="auto"/>
        <w:jc w:val="center"/>
      </w:pPr>
      <w:r>
        <w:rPr>
          <w:rFonts w:eastAsia="Calibri"/>
          <w:b/>
          <w:sz w:val="24"/>
          <w:szCs w:val="18"/>
        </w:rPr>
        <w:t xml:space="preserve">по адресу: г.-к. Анапа, </w:t>
      </w:r>
      <w:r>
        <w:rPr>
          <w:rFonts w:eastAsia="Calibri"/>
          <w:b/>
          <w:sz w:val="24"/>
          <w:szCs w:val="18"/>
          <w:u w:val="single"/>
        </w:rPr>
        <w:t>ул.Шевченко,288б, корпус 3</w:t>
      </w:r>
      <w:r>
        <w:rPr>
          <w:rFonts w:eastAsia="Calibri"/>
          <w:b/>
          <w:sz w:val="24"/>
          <w:szCs w:val="18"/>
        </w:rPr>
        <w:t>.</w:t>
      </w:r>
    </w:p>
    <w:p w:rsidR="00620B56" w:rsidRDefault="00620B56">
      <w:pPr>
        <w:spacing w:line="360" w:lineRule="auto"/>
        <w:jc w:val="center"/>
        <w:rPr>
          <w:rFonts w:eastAsia="Calibri"/>
          <w:sz w:val="20"/>
          <w:szCs w:val="18"/>
        </w:rPr>
      </w:pPr>
    </w:p>
    <w:tbl>
      <w:tblPr>
        <w:tblW w:w="95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7929"/>
        <w:gridCol w:w="1574"/>
      </w:tblGrid>
      <w:tr w:rsidR="00620B56" w:rsidTr="00152563"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spacing w:line="360" w:lineRule="auto"/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Наименование работ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spacing w:line="360" w:lineRule="auto"/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Стоимость на 1 кв м общей площади, руб.</w:t>
            </w:r>
          </w:p>
        </w:tc>
      </w:tr>
      <w:tr w:rsidR="00B317BB" w:rsidTr="00152563"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B317BB">
            <w:pPr>
              <w:numPr>
                <w:ilvl w:val="0"/>
                <w:numId w:val="5"/>
              </w:numPr>
              <w:spacing w:line="360" w:lineRule="auto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Санитарное содержание помещений общего пользования и придомовой территории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7A0D20">
            <w:p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5,2</w:t>
            </w:r>
          </w:p>
        </w:tc>
      </w:tr>
      <w:tr w:rsidR="00B317BB" w:rsidTr="00152563"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B317BB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Техническое обслуживание и текущий ремонт конструкций и инженерных систем зданий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7A0D20">
            <w:p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6,53</w:t>
            </w:r>
          </w:p>
        </w:tc>
      </w:tr>
      <w:tr w:rsidR="00B317BB" w:rsidTr="00152563"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B317BB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Эксплуатационно-управленческие услуги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7A0D20">
            <w:p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5,00</w:t>
            </w:r>
          </w:p>
          <w:p w:rsidR="00B317BB" w:rsidRDefault="00B317BB" w:rsidP="007A0D20">
            <w:p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B317BB" w:rsidTr="00152563"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7A0D20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18"/>
                <w:u w:val="single"/>
              </w:rPr>
            </w:pPr>
            <w:r>
              <w:rPr>
                <w:rFonts w:eastAsia="Calibri"/>
                <w:b/>
                <w:i/>
                <w:sz w:val="20"/>
                <w:szCs w:val="18"/>
                <w:u w:val="single"/>
              </w:rPr>
              <w:t>Итого содержание и ремонт МКД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B317BB" w:rsidRDefault="00B317BB" w:rsidP="007A0D20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18"/>
              </w:rPr>
            </w:pPr>
            <w:r>
              <w:rPr>
                <w:rFonts w:eastAsia="Calibri"/>
                <w:b/>
                <w:i/>
                <w:sz w:val="20"/>
                <w:szCs w:val="18"/>
              </w:rPr>
              <w:t>16,73</w:t>
            </w:r>
          </w:p>
          <w:p w:rsidR="00B317BB" w:rsidRDefault="00B317BB" w:rsidP="007A0D20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18"/>
              </w:rPr>
            </w:pPr>
          </w:p>
        </w:tc>
      </w:tr>
      <w:tr w:rsidR="00620B56" w:rsidTr="00152563"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Обслуживание лифтового хозяйства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18"/>
              </w:rPr>
            </w:pPr>
            <w:r>
              <w:rPr>
                <w:rFonts w:eastAsia="Calibri"/>
                <w:b/>
                <w:i/>
                <w:sz w:val="20"/>
                <w:szCs w:val="18"/>
              </w:rPr>
              <w:t>3,64</w:t>
            </w:r>
          </w:p>
          <w:p w:rsidR="00620B56" w:rsidRDefault="00620B56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18"/>
              </w:rPr>
            </w:pPr>
          </w:p>
        </w:tc>
      </w:tr>
      <w:tr w:rsidR="00620B56" w:rsidTr="00152563">
        <w:tc>
          <w:tcPr>
            <w:tcW w:w="7929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15256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Вывоз строительного и иного мусора, не подлежащего вывозу Региональным оператором по вывозу ТКО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152563" w:rsidP="0015256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18"/>
              </w:rPr>
            </w:pPr>
            <w:r>
              <w:rPr>
                <w:rFonts w:eastAsia="Calibri"/>
                <w:b/>
                <w:i/>
                <w:sz w:val="20"/>
                <w:szCs w:val="18"/>
              </w:rPr>
              <w:t>по мере необходимости</w:t>
            </w:r>
            <w:r w:rsidR="000E5963">
              <w:rPr>
                <w:rFonts w:eastAsia="Calibri"/>
                <w:b/>
                <w:i/>
                <w:sz w:val="20"/>
                <w:szCs w:val="18"/>
              </w:rPr>
              <w:t xml:space="preserve"> согласно выставленным счетам</w:t>
            </w:r>
          </w:p>
        </w:tc>
      </w:tr>
      <w:tr w:rsidR="00620B56" w:rsidTr="00152563">
        <w:tc>
          <w:tcPr>
            <w:tcW w:w="79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E5543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Обслуживание домофоных устройств – с трубкой 35,00 руб.</w:t>
            </w:r>
          </w:p>
          <w:p w:rsidR="00620B56" w:rsidRDefault="00E55434">
            <w:pPr>
              <w:spacing w:line="360" w:lineRule="auto"/>
              <w:ind w:left="720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без трубки – 10,00 руб.</w:t>
            </w:r>
          </w:p>
          <w:p w:rsidR="00620B56" w:rsidRDefault="00620B56">
            <w:pPr>
              <w:spacing w:line="360" w:lineRule="auto"/>
              <w:ind w:left="720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620B56" w:rsidRDefault="00620B56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18"/>
              </w:rPr>
            </w:pPr>
          </w:p>
        </w:tc>
      </w:tr>
    </w:tbl>
    <w:p w:rsidR="00620B56" w:rsidRDefault="00620B56">
      <w:pPr>
        <w:spacing w:line="360" w:lineRule="auto"/>
        <w:jc w:val="center"/>
        <w:rPr>
          <w:rFonts w:eastAsia="Calibri"/>
          <w:sz w:val="20"/>
          <w:szCs w:val="18"/>
        </w:rPr>
      </w:pPr>
    </w:p>
    <w:p w:rsidR="00620B56" w:rsidRDefault="00620B56">
      <w:pPr>
        <w:spacing w:line="360" w:lineRule="auto"/>
        <w:rPr>
          <w:sz w:val="20"/>
          <w:szCs w:val="18"/>
        </w:rPr>
      </w:pPr>
    </w:p>
    <w:p w:rsidR="00620B56" w:rsidRDefault="00620B56">
      <w:pPr>
        <w:spacing w:line="360" w:lineRule="auto"/>
        <w:rPr>
          <w:sz w:val="20"/>
          <w:szCs w:val="18"/>
        </w:rPr>
      </w:pPr>
    </w:p>
    <w:p w:rsidR="00620B56" w:rsidRDefault="0074101B" w:rsidP="0074101B">
      <w:pPr>
        <w:spacing w:line="480" w:lineRule="auto"/>
        <w:ind w:left="3540" w:firstLine="708"/>
        <w:rPr>
          <w:b/>
          <w:sz w:val="20"/>
          <w:szCs w:val="18"/>
          <w:lang w:val="en-US"/>
        </w:rPr>
      </w:pPr>
      <w:r>
        <w:rPr>
          <w:b/>
          <w:sz w:val="20"/>
          <w:szCs w:val="18"/>
        </w:rPr>
        <w:t xml:space="preserve">     </w:t>
      </w:r>
      <w:r w:rsidR="00583935">
        <w:rPr>
          <w:b/>
          <w:sz w:val="20"/>
          <w:szCs w:val="18"/>
        </w:rPr>
        <w:t xml:space="preserve">  </w:t>
      </w:r>
      <w:r>
        <w:rPr>
          <w:b/>
          <w:sz w:val="20"/>
          <w:szCs w:val="18"/>
        </w:rPr>
        <w:t xml:space="preserve"> </w:t>
      </w:r>
      <w:r w:rsidR="00E55434">
        <w:rPr>
          <w:b/>
          <w:sz w:val="20"/>
          <w:szCs w:val="18"/>
        </w:rPr>
        <w:t>Исполнитель ООО «УК «</w:t>
      </w:r>
      <w:r w:rsidR="00821BE3">
        <w:rPr>
          <w:b/>
          <w:sz w:val="20"/>
          <w:szCs w:val="18"/>
        </w:rPr>
        <w:t>УПРАВЛЕНЕЦ</w:t>
      </w:r>
      <w:r w:rsidR="00E55434">
        <w:rPr>
          <w:b/>
          <w:sz w:val="20"/>
          <w:szCs w:val="18"/>
        </w:rPr>
        <w:t>»</w:t>
      </w:r>
    </w:p>
    <w:p w:rsidR="001E5CFF" w:rsidRPr="001E5CFF" w:rsidRDefault="001E5CFF" w:rsidP="00583935">
      <w:pPr>
        <w:spacing w:line="480" w:lineRule="auto"/>
        <w:ind w:left="4248" w:firstLine="708"/>
        <w:rPr>
          <w:lang w:val="en-US"/>
        </w:rPr>
      </w:pPr>
    </w:p>
    <w:p w:rsidR="00620B56" w:rsidRDefault="00E55434">
      <w:pPr>
        <w:spacing w:line="48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>Собственник __________________                                Генеральный директор _______________/</w:t>
      </w:r>
      <w:r w:rsidR="00E81D0C">
        <w:rPr>
          <w:b/>
          <w:sz w:val="20"/>
          <w:szCs w:val="18"/>
        </w:rPr>
        <w:t>Е.В. Тюрина</w:t>
      </w:r>
      <w:r>
        <w:rPr>
          <w:b/>
          <w:sz w:val="20"/>
          <w:szCs w:val="18"/>
        </w:rPr>
        <w:t>/</w:t>
      </w:r>
    </w:p>
    <w:p w:rsidR="00620B56" w:rsidRDefault="00620B56">
      <w:pPr>
        <w:widowControl w:val="0"/>
        <w:shd w:val="clear" w:color="auto" w:fill="FFFFFF"/>
        <w:tabs>
          <w:tab w:val="left" w:pos="9877"/>
        </w:tabs>
        <w:spacing w:line="360" w:lineRule="auto"/>
        <w:ind w:right="-1"/>
        <w:jc w:val="both"/>
        <w:rPr>
          <w:b/>
          <w:bCs/>
          <w:color w:val="00000A"/>
          <w:sz w:val="18"/>
          <w:szCs w:val="18"/>
        </w:rPr>
      </w:pPr>
    </w:p>
    <w:p w:rsidR="00620B56" w:rsidRDefault="00620B56"/>
    <w:p w:rsidR="00620B56" w:rsidRDefault="00620B56"/>
    <w:p w:rsidR="00620B56" w:rsidRDefault="00620B56">
      <w:pPr>
        <w:pStyle w:val="a8"/>
        <w:tabs>
          <w:tab w:val="left" w:pos="1440"/>
        </w:tabs>
        <w:rPr>
          <w:rFonts w:ascii="Times New Roman" w:hAnsi="Times New Roman" w:cs="Times New Roman"/>
          <w:b/>
          <w:sz w:val="26"/>
          <w:szCs w:val="26"/>
        </w:rPr>
      </w:pPr>
    </w:p>
    <w:p w:rsidR="00620B56" w:rsidRDefault="00620B56"/>
    <w:p w:rsidR="00620B56" w:rsidRDefault="00620B56">
      <w:pPr>
        <w:jc w:val="both"/>
      </w:pPr>
    </w:p>
    <w:p w:rsidR="0074101B" w:rsidRDefault="0074101B">
      <w:pPr>
        <w:jc w:val="both"/>
      </w:pPr>
    </w:p>
    <w:p w:rsidR="0074101B" w:rsidRDefault="0074101B">
      <w:pPr>
        <w:jc w:val="both"/>
      </w:pPr>
    </w:p>
    <w:p w:rsidR="0074101B" w:rsidRDefault="0074101B">
      <w:pPr>
        <w:jc w:val="both"/>
      </w:pPr>
    </w:p>
    <w:p w:rsidR="0074101B" w:rsidRDefault="0074101B">
      <w:pPr>
        <w:jc w:val="both"/>
      </w:pPr>
    </w:p>
    <w:p w:rsidR="0074101B" w:rsidRDefault="0074101B">
      <w:pPr>
        <w:jc w:val="both"/>
      </w:pPr>
    </w:p>
    <w:p w:rsidR="0074101B" w:rsidRPr="000E5963" w:rsidRDefault="0074101B" w:rsidP="000E5963"/>
    <w:sectPr w:rsidR="0074101B" w:rsidRPr="000E5963" w:rsidSect="0074101B">
      <w:pgSz w:w="11906" w:h="16838"/>
      <w:pgMar w:top="284" w:right="566" w:bottom="28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7AA"/>
    <w:multiLevelType w:val="multilevel"/>
    <w:tmpl w:val="4E84A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sz w:val="26"/>
        <w:szCs w:val="26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sz w:val="26"/>
        <w:szCs w:val="26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Times New Roman" w:hint="default"/>
        <w:sz w:val="26"/>
        <w:szCs w:val="26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  <w:sz w:val="26"/>
        <w:szCs w:val="26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Times New Roman" w:hint="default"/>
        <w:sz w:val="26"/>
        <w:szCs w:val="26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  <w:sz w:val="26"/>
        <w:szCs w:val="26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Times New Roman" w:hint="default"/>
        <w:sz w:val="26"/>
        <w:szCs w:val="26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Times New Roman" w:hint="default"/>
        <w:sz w:val="26"/>
        <w:szCs w:val="26"/>
      </w:rPr>
    </w:lvl>
  </w:abstractNum>
  <w:abstractNum w:abstractNumId="1">
    <w:nsid w:val="2AC21A68"/>
    <w:multiLevelType w:val="multilevel"/>
    <w:tmpl w:val="7730F8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9B5E41"/>
    <w:multiLevelType w:val="hybridMultilevel"/>
    <w:tmpl w:val="664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C9B"/>
    <w:multiLevelType w:val="multilevel"/>
    <w:tmpl w:val="05526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5EEC3BCB"/>
    <w:multiLevelType w:val="multilevel"/>
    <w:tmpl w:val="4C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6"/>
    <w:rsid w:val="00036FC9"/>
    <w:rsid w:val="00062190"/>
    <w:rsid w:val="000E5963"/>
    <w:rsid w:val="00152563"/>
    <w:rsid w:val="001E5CFF"/>
    <w:rsid w:val="00212E05"/>
    <w:rsid w:val="0029570D"/>
    <w:rsid w:val="003926D4"/>
    <w:rsid w:val="003B10C2"/>
    <w:rsid w:val="003D0268"/>
    <w:rsid w:val="004311B9"/>
    <w:rsid w:val="00583935"/>
    <w:rsid w:val="00596A3D"/>
    <w:rsid w:val="00620B56"/>
    <w:rsid w:val="006247E1"/>
    <w:rsid w:val="006A38B0"/>
    <w:rsid w:val="0074101B"/>
    <w:rsid w:val="007D4FCF"/>
    <w:rsid w:val="00821BE3"/>
    <w:rsid w:val="008953AF"/>
    <w:rsid w:val="00944FFA"/>
    <w:rsid w:val="009A725F"/>
    <w:rsid w:val="00A53B75"/>
    <w:rsid w:val="00B317BB"/>
    <w:rsid w:val="00B83AC6"/>
    <w:rsid w:val="00CB5DD8"/>
    <w:rsid w:val="00CD26FF"/>
    <w:rsid w:val="00D77167"/>
    <w:rsid w:val="00E55434"/>
    <w:rsid w:val="00E81D0C"/>
    <w:rsid w:val="00EA2F88"/>
    <w:rsid w:val="00F56A23"/>
    <w:rsid w:val="00F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5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20B5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20B56"/>
    <w:rPr>
      <w:rFonts w:cs="Times New Roman"/>
      <w:sz w:val="26"/>
      <w:szCs w:val="26"/>
    </w:rPr>
  </w:style>
  <w:style w:type="paragraph" w:customStyle="1" w:styleId="1">
    <w:name w:val="Заголовок1"/>
    <w:basedOn w:val="a"/>
    <w:next w:val="a4"/>
    <w:qFormat/>
    <w:rsid w:val="00620B56"/>
    <w:pPr>
      <w:keepNext/>
      <w:spacing w:before="240" w:after="120"/>
    </w:pPr>
    <w:rPr>
      <w:rFonts w:ascii="Arial" w:eastAsia="Microsoft YaHei" w:hAnsi="Arial" w:cs="Arial"/>
    </w:rPr>
  </w:style>
  <w:style w:type="paragraph" w:styleId="a4">
    <w:name w:val="Body Text"/>
    <w:basedOn w:val="a"/>
    <w:rsid w:val="00620B56"/>
    <w:pPr>
      <w:spacing w:after="120"/>
    </w:pPr>
  </w:style>
  <w:style w:type="paragraph" w:styleId="a5">
    <w:name w:val="List"/>
    <w:basedOn w:val="a4"/>
    <w:rsid w:val="00620B56"/>
    <w:rPr>
      <w:rFonts w:cs="Arial"/>
    </w:rPr>
  </w:style>
  <w:style w:type="paragraph" w:customStyle="1" w:styleId="10">
    <w:name w:val="Название объекта1"/>
    <w:basedOn w:val="a"/>
    <w:qFormat/>
    <w:rsid w:val="00620B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20B56"/>
    <w:pPr>
      <w:suppressLineNumbers/>
    </w:pPr>
    <w:rPr>
      <w:rFonts w:cs="Arial"/>
    </w:rPr>
  </w:style>
  <w:style w:type="paragraph" w:styleId="a7">
    <w:name w:val="Balloon Text"/>
    <w:basedOn w:val="a"/>
    <w:qFormat/>
    <w:rsid w:val="00620B56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qFormat/>
    <w:rsid w:val="00620B56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qFormat/>
    <w:rsid w:val="00620B56"/>
    <w:pPr>
      <w:suppressLineNumbers/>
    </w:pPr>
  </w:style>
  <w:style w:type="paragraph" w:styleId="ab">
    <w:name w:val="List Paragraph"/>
    <w:basedOn w:val="a"/>
    <w:qFormat/>
    <w:rsid w:val="0074101B"/>
    <w:pPr>
      <w:ind w:left="720"/>
    </w:pPr>
  </w:style>
  <w:style w:type="paragraph" w:styleId="ac">
    <w:name w:val="No Spacing"/>
    <w:uiPriority w:val="1"/>
    <w:qFormat/>
    <w:rsid w:val="0074101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styleId="ad">
    <w:name w:val="Hyperlink"/>
    <w:basedOn w:val="a0"/>
    <w:uiPriority w:val="99"/>
    <w:unhideWhenUsed/>
    <w:rsid w:val="0029570D"/>
    <w:rPr>
      <w:color w:val="0000FF" w:themeColor="hyperlink"/>
      <w:u w:val="single"/>
    </w:rPr>
  </w:style>
  <w:style w:type="character" w:customStyle="1" w:styleId="a9">
    <w:name w:val="Текст Знак"/>
    <w:basedOn w:val="a0"/>
    <w:link w:val="a8"/>
    <w:rsid w:val="003B10C2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5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20B5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20B56"/>
    <w:rPr>
      <w:rFonts w:cs="Times New Roman"/>
      <w:sz w:val="26"/>
      <w:szCs w:val="26"/>
    </w:rPr>
  </w:style>
  <w:style w:type="paragraph" w:customStyle="1" w:styleId="1">
    <w:name w:val="Заголовок1"/>
    <w:basedOn w:val="a"/>
    <w:next w:val="a4"/>
    <w:qFormat/>
    <w:rsid w:val="00620B56"/>
    <w:pPr>
      <w:keepNext/>
      <w:spacing w:before="240" w:after="120"/>
    </w:pPr>
    <w:rPr>
      <w:rFonts w:ascii="Arial" w:eastAsia="Microsoft YaHei" w:hAnsi="Arial" w:cs="Arial"/>
    </w:rPr>
  </w:style>
  <w:style w:type="paragraph" w:styleId="a4">
    <w:name w:val="Body Text"/>
    <w:basedOn w:val="a"/>
    <w:rsid w:val="00620B56"/>
    <w:pPr>
      <w:spacing w:after="120"/>
    </w:pPr>
  </w:style>
  <w:style w:type="paragraph" w:styleId="a5">
    <w:name w:val="List"/>
    <w:basedOn w:val="a4"/>
    <w:rsid w:val="00620B56"/>
    <w:rPr>
      <w:rFonts w:cs="Arial"/>
    </w:rPr>
  </w:style>
  <w:style w:type="paragraph" w:customStyle="1" w:styleId="10">
    <w:name w:val="Название объекта1"/>
    <w:basedOn w:val="a"/>
    <w:qFormat/>
    <w:rsid w:val="00620B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20B56"/>
    <w:pPr>
      <w:suppressLineNumbers/>
    </w:pPr>
    <w:rPr>
      <w:rFonts w:cs="Arial"/>
    </w:rPr>
  </w:style>
  <w:style w:type="paragraph" w:styleId="a7">
    <w:name w:val="Balloon Text"/>
    <w:basedOn w:val="a"/>
    <w:qFormat/>
    <w:rsid w:val="00620B56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qFormat/>
    <w:rsid w:val="00620B56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qFormat/>
    <w:rsid w:val="00620B56"/>
    <w:pPr>
      <w:suppressLineNumbers/>
    </w:pPr>
  </w:style>
  <w:style w:type="paragraph" w:styleId="ab">
    <w:name w:val="List Paragraph"/>
    <w:basedOn w:val="a"/>
    <w:qFormat/>
    <w:rsid w:val="0074101B"/>
    <w:pPr>
      <w:ind w:left="720"/>
    </w:pPr>
  </w:style>
  <w:style w:type="paragraph" w:styleId="ac">
    <w:name w:val="No Spacing"/>
    <w:uiPriority w:val="1"/>
    <w:qFormat/>
    <w:rsid w:val="0074101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styleId="ad">
    <w:name w:val="Hyperlink"/>
    <w:basedOn w:val="a0"/>
    <w:uiPriority w:val="99"/>
    <w:unhideWhenUsed/>
    <w:rsid w:val="0029570D"/>
    <w:rPr>
      <w:color w:val="0000FF" w:themeColor="hyperlink"/>
      <w:u w:val="single"/>
    </w:rPr>
  </w:style>
  <w:style w:type="character" w:customStyle="1" w:styleId="a9">
    <w:name w:val="Текст Знак"/>
    <w:basedOn w:val="a0"/>
    <w:link w:val="a8"/>
    <w:rsid w:val="003B10C2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7015</Words>
  <Characters>39987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2023-07-20T10:46:00Z</cp:lastPrinted>
  <dcterms:created xsi:type="dcterms:W3CDTF">2020-12-07T06:42:00Z</dcterms:created>
  <dcterms:modified xsi:type="dcterms:W3CDTF">2023-07-20T10:52:00Z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